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jc w:val="center"/>
        <w:rPr>
          <w:rFonts w:ascii="Times New Roman" w:hAnsi="Times New Roman" w:eastAsia="方正仿宋简体" w:cs="Times New Roman"/>
          <w:b/>
          <w:bCs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方正仿宋简体" w:cs="Times New Roman"/>
          <w:b/>
          <w:bCs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方正仿宋简体" w:cs="Times New Roman"/>
          <w:b/>
          <w:bCs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第二批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国家级服务业标准化试点（商贸流通专项）申报书</w:t>
      </w:r>
      <w:bookmarkEnd w:id="0"/>
    </w:p>
    <w:p>
      <w:pPr>
        <w:widowControl/>
        <w:jc w:val="center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widowControl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widowControl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widowControl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widowControl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widowControl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widowControl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widowControl/>
        <w:ind w:firstLine="595" w:firstLineChars="186"/>
        <w:rPr>
          <w:rFonts w:ascii="Times New Roman" w:hAnsi="Times New Roman" w:eastAsia="方正小标宋简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</w:rPr>
        <w:t>试点申报单位</w:t>
      </w:r>
      <w:r>
        <w:rPr>
          <w:rFonts w:hint="eastAsia" w:ascii="Times New Roman" w:hAnsi="Times New Roman" w:eastAsia="方正小标宋简体" w:cs="方正小标宋简体"/>
          <w:spacing w:val="12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                    </w:t>
      </w:r>
    </w:p>
    <w:p>
      <w:pPr>
        <w:widowControl/>
        <w:ind w:firstLine="639" w:firstLineChars="186"/>
        <w:rPr>
          <w:rFonts w:ascii="Times New Roman" w:hAnsi="Times New Roman" w:eastAsia="方正小标宋简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小标宋简体" w:cs="方正小标宋简体"/>
          <w:spacing w:val="12"/>
          <w:sz w:val="32"/>
          <w:szCs w:val="32"/>
        </w:rPr>
        <w:t>申 报</w:t>
      </w:r>
      <w:r>
        <w:rPr>
          <w:rFonts w:ascii="Times New Roman" w:hAnsi="Times New Roman" w:eastAsia="方正小标宋简体" w:cs="Times New Roman"/>
          <w:spacing w:val="12"/>
          <w:sz w:val="32"/>
          <w:szCs w:val="32"/>
        </w:rPr>
        <w:t xml:space="preserve"> </w:t>
      </w:r>
      <w:r>
        <w:rPr>
          <w:rFonts w:hint="eastAsia" w:ascii="Times New Roman" w:hAnsi="Times New Roman" w:eastAsia="方正小标宋简体" w:cs="方正小标宋简体"/>
          <w:spacing w:val="12"/>
          <w:sz w:val="32"/>
          <w:szCs w:val="32"/>
        </w:rPr>
        <w:t>时</w:t>
      </w:r>
      <w:r>
        <w:rPr>
          <w:rFonts w:ascii="Times New Roman" w:hAnsi="Times New Roman" w:eastAsia="方正小标宋简体" w:cs="Times New Roman"/>
          <w:spacing w:val="12"/>
          <w:sz w:val="32"/>
          <w:szCs w:val="32"/>
        </w:rPr>
        <w:t xml:space="preserve"> </w:t>
      </w:r>
      <w:r>
        <w:rPr>
          <w:rFonts w:hint="eastAsia" w:ascii="Times New Roman" w:hAnsi="Times New Roman" w:eastAsia="方正小标宋简体" w:cs="方正小标宋简体"/>
          <w:spacing w:val="12"/>
          <w:sz w:val="32"/>
          <w:szCs w:val="32"/>
        </w:rPr>
        <w:t>间</w: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w:t>：</w:t>
      </w:r>
      <w:r>
        <w:rPr>
          <w:rFonts w:hint="eastAsia" w:ascii="Times New Roman" w:hAnsi="Times New Roman" w:eastAsia="方正小标宋简体" w:cs="Times New Roman"/>
          <w:sz w:val="32"/>
          <w:szCs w:val="32"/>
          <w:u w:val="single"/>
        </w:rPr>
        <w:t xml:space="preserve">                              </w:t>
      </w:r>
    </w:p>
    <w:p>
      <w:pPr>
        <w:widowControl/>
        <w:ind w:firstLine="595" w:firstLineChars="186"/>
        <w:rPr>
          <w:rFonts w:ascii="Times New Roman" w:hAnsi="Times New Roman" w:eastAsia="方正小标宋简体" w:cs="Times New Roman"/>
          <w:sz w:val="32"/>
          <w:szCs w:val="32"/>
          <w:u w:val="single"/>
        </w:rPr>
      </w:pPr>
    </w:p>
    <w:p>
      <w:pPr>
        <w:widowControl/>
        <w:ind w:firstLine="595" w:firstLineChars="186"/>
        <w:rPr>
          <w:rFonts w:ascii="Times New Roman" w:hAnsi="Times New Roman" w:eastAsia="方正小标宋简体" w:cs="Times New Roman"/>
          <w:sz w:val="32"/>
          <w:szCs w:val="32"/>
          <w:u w:val="single"/>
        </w:rPr>
      </w:pPr>
    </w:p>
    <w:p>
      <w:pPr>
        <w:widowControl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填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方正小标宋简体"/>
          <w:sz w:val="32"/>
          <w:szCs w:val="32"/>
        </w:rPr>
        <w:t>写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方正小标宋简体"/>
          <w:sz w:val="32"/>
          <w:szCs w:val="32"/>
        </w:rPr>
        <w:t>说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方正小标宋简体"/>
          <w:sz w:val="32"/>
          <w:szCs w:val="32"/>
        </w:rPr>
        <w:t>明</w:t>
      </w:r>
    </w:p>
    <w:p>
      <w:pPr>
        <w:widowControl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widowControl/>
        <w:ind w:left="-273" w:leftChars="-130"/>
        <w:rPr>
          <w:rFonts w:ascii="仿宋" w:hAnsi="仿宋" w:eastAsia="仿宋" w:cs="方正仿宋简体"/>
          <w:color w:val="000000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方正仿宋简体"/>
          <w:color w:val="000000"/>
          <w:sz w:val="32"/>
          <w:szCs w:val="32"/>
        </w:rPr>
        <w:t xml:space="preserve">   1.申报城市负责人为市政府分管领导。</w:t>
      </w:r>
    </w:p>
    <w:p>
      <w:pPr>
        <w:widowControl/>
        <w:ind w:left="-273" w:leftChars="-130"/>
        <w:rPr>
          <w:rFonts w:ascii="仿宋" w:hAnsi="仿宋" w:eastAsia="仿宋" w:cs="方正仿宋简体"/>
          <w:color w:val="000000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方正仿宋简体"/>
          <w:color w:val="000000"/>
          <w:sz w:val="32"/>
          <w:szCs w:val="32"/>
        </w:rPr>
        <w:t xml:space="preserve">  2.标准化管理机构名称：城市具体牵头部门或企业内部机构名称。</w:t>
      </w:r>
    </w:p>
    <w:p>
      <w:pPr>
        <w:widowControl/>
        <w:ind w:left="-273" w:leftChars="-130"/>
        <w:rPr>
          <w:rFonts w:ascii="仿宋" w:hAnsi="仿宋" w:eastAsia="仿宋" w:cs="方正仿宋简体"/>
          <w:color w:val="000000"/>
          <w:sz w:val="32"/>
          <w:szCs w:val="32"/>
        </w:rPr>
      </w:pPr>
      <w:r>
        <w:rPr>
          <w:rFonts w:hint="eastAsia" w:ascii="仿宋" w:hAnsi="仿宋" w:eastAsia="仿宋" w:cs="方正仿宋简体"/>
          <w:color w:val="000000"/>
          <w:sz w:val="32"/>
          <w:szCs w:val="32"/>
        </w:rPr>
        <w:t xml:space="preserve">    3.本申请书一式四份，字迹要工整清晰，可以打印。</w:t>
      </w:r>
    </w:p>
    <w:p>
      <w:pPr>
        <w:widowControl/>
        <w:ind w:left="-273" w:leftChars="-130"/>
        <w:rPr>
          <w:rFonts w:ascii="仿宋" w:hAnsi="仿宋" w:eastAsia="仿宋" w:cs="方正仿宋简体"/>
          <w:color w:val="000000"/>
          <w:sz w:val="32"/>
          <w:szCs w:val="32"/>
        </w:rPr>
      </w:pPr>
    </w:p>
    <w:p>
      <w:pPr>
        <w:widowControl/>
        <w:ind w:firstLine="648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widowControl/>
        <w:ind w:firstLine="648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widowControl/>
        <w:spacing w:line="500" w:lineRule="exact"/>
        <w:rPr>
          <w:rFonts w:ascii="Times New Roman" w:hAnsi="Times New Roman" w:eastAsia="方正仿宋简体" w:cs="Times New Roman"/>
          <w:b/>
          <w:bCs/>
          <w:sz w:val="32"/>
          <w:szCs w:val="32"/>
        </w:rPr>
        <w:sectPr>
          <w:pgSz w:w="11906" w:h="16838"/>
          <w:pgMar w:top="1928" w:right="1531" w:bottom="1871" w:left="1531" w:header="851" w:footer="992" w:gutter="0"/>
          <w:pgNumType w:fmt="decimal" w:start="0"/>
          <w:cols w:space="720" w:num="1"/>
          <w:titlePg/>
          <w:docGrid w:type="lines" w:linePitch="312" w:charSpace="-841"/>
        </w:sectPr>
      </w:pPr>
    </w:p>
    <w:tbl>
      <w:tblPr>
        <w:tblStyle w:val="2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459"/>
        <w:gridCol w:w="1521"/>
        <w:gridCol w:w="1162"/>
        <w:gridCol w:w="1200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269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28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申报单位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方正小标宋简体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单位名称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统一社会信用代码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2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方正小标宋简体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法定代表人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（负责人）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联系电话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2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方正小标宋简体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单位地址</w:t>
            </w:r>
          </w:p>
        </w:tc>
        <w:tc>
          <w:tcPr>
            <w:tcW w:w="6182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标准化管理机构名称</w:t>
            </w:r>
          </w:p>
        </w:tc>
        <w:tc>
          <w:tcPr>
            <w:tcW w:w="7641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标准化负责人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联系电话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试点方向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1、商贸流通降本增效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sym w:font="Wingdings 2" w:char="00A3"/>
            </w:r>
          </w:p>
          <w:p>
            <w:pPr>
              <w:widowControl/>
              <w:autoSpaceDN w:val="0"/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2、消费品以旧换新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sym w:font="Wingdings 2" w:char="00A3"/>
            </w: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所属行业或领域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rPr>
                <w:rFonts w:ascii="仿宋" w:hAnsi="仿宋" w:eastAsia="仿宋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9269" w:type="dxa"/>
            <w:gridSpan w:val="6"/>
            <w:noWrap w:val="0"/>
            <w:vAlign w:val="center"/>
          </w:tcPr>
          <w:p>
            <w:pPr>
              <w:widowControl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二、工作基础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9269" w:type="dxa"/>
            <w:gridSpan w:val="6"/>
            <w:noWrap w:val="0"/>
            <w:vAlign w:val="center"/>
          </w:tcPr>
          <w:p>
            <w:pPr>
              <w:widowControl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城市：经济社会发展基本情况，商贸流通产业发展情况，现有标准化组织领导体制机制，已出台的标准化政策措施，城市商贸流通标准体系建设情况，已发布的地方标准和参与制定国际标准、国家标准、行业标准情况，商务领域标准应用实施情况及标准化创新做法等。</w:t>
            </w:r>
          </w:p>
          <w:p>
            <w:pPr>
              <w:widowControl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企业：企业简介、经营现状、在所属行业的代表性等基本情况，现有标准化工作机制，企业标准体系建设情况，从事标准化工作人员情况，已发布的企业标准和参与制定国际标准、国家标准、行业标准、地方标准、团体标准情况，商务领域标准应用实施情况及标准化创新做法等。</w:t>
            </w:r>
          </w:p>
          <w:p>
            <w:pPr>
              <w:widowControl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9269" w:type="dxa"/>
            <w:gridSpan w:val="6"/>
            <w:noWrap w:val="0"/>
            <w:vAlign w:val="center"/>
          </w:tcPr>
          <w:p>
            <w:pPr>
              <w:widowControl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三、试点建设工作方案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9269" w:type="dxa"/>
            <w:gridSpan w:val="6"/>
            <w:noWrap w:val="0"/>
            <w:vAlign w:val="center"/>
          </w:tcPr>
          <w:p>
            <w:pPr>
              <w:widowControl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试点建设总体思路和工作目标，试点任务、工作计划和进度安排，预期社会经济效益，保障措施及长效机制等（可另附页）。</w:t>
            </w:r>
          </w:p>
          <w:p>
            <w:pPr>
              <w:widowControl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9269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四、申报单位意见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  <w:jc w:val="center"/>
        </w:trPr>
        <w:tc>
          <w:tcPr>
            <w:tcW w:w="9269" w:type="dxa"/>
            <w:gridSpan w:val="6"/>
            <w:noWrap w:val="0"/>
            <w:vAlign w:val="top"/>
          </w:tcPr>
          <w:p>
            <w:pPr>
              <w:widowControl/>
              <w:spacing w:line="400" w:lineRule="exact"/>
              <w:rPr>
                <w:rFonts w:ascii="仿宋" w:hAnsi="仿宋" w:eastAsia="仿宋" w:cs="方正小标宋简体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申报单位（盖章）：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400" w:lineRule="exact"/>
              <w:ind w:firstLine="2640" w:firstLineChars="110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2640" w:firstLineChars="1100"/>
              <w:rPr>
                <w:rFonts w:ascii="仿宋" w:hAnsi="仿宋" w:eastAsia="仿宋" w:cs="方正小标宋简体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2640" w:firstLineChars="1100"/>
              <w:rPr>
                <w:rFonts w:ascii="仿宋" w:hAnsi="仿宋" w:eastAsia="仿宋" w:cs="方正小标宋简体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2640" w:firstLineChars="1100"/>
              <w:rPr>
                <w:rFonts w:ascii="仿宋" w:hAnsi="仿宋" w:eastAsia="仿宋" w:cs="方正小标宋简体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2640" w:firstLineChars="11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负责人（签名）</w:t>
            </w:r>
          </w:p>
          <w:p>
            <w:pPr>
              <w:widowControl/>
              <w:spacing w:line="400" w:lineRule="exact"/>
              <w:ind w:firstLine="3600" w:firstLineChars="15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altName w:val="方正仿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Wingdings 2">
    <w:altName w:val="C059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761EC"/>
    <w:rsid w:val="EF77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2024-10-11T16:19:00Z</dcterms:created>
  <dc:creator>林东红</dc:creator>
  <cp:lastModifiedBy>林东红</cp:lastModifiedBy>
  <dcterms:modified xsi:type="dcterms:W3CDTF">2024-10-11T16:19:48Z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