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default" w:ascii="黑体" w:hAnsi="黑体" w:eastAsia="黑体" w:cs="黑体"/>
          <w:b w:val="0"/>
          <w:bCs/>
          <w:sz w:val="32"/>
          <w:szCs w:val="32"/>
        </w:rPr>
      </w:pPr>
      <w:r>
        <w:rPr>
          <w:rFonts w:hint="eastAsia" w:ascii="黑体" w:hAnsi="黑体" w:eastAsia="黑体" w:cs="黑体"/>
          <w:b w:val="0"/>
          <w:bCs/>
          <w:sz w:val="32"/>
          <w:szCs w:val="32"/>
        </w:rPr>
        <w:t>附件</w:t>
      </w:r>
      <w:r>
        <w:rPr>
          <w:rFonts w:hint="default" w:ascii="黑体" w:hAnsi="黑体" w:eastAsia="黑体" w:cs="黑体"/>
          <w:b w:val="0"/>
          <w:bCs/>
          <w:sz w:val="32"/>
          <w:szCs w:val="32"/>
        </w:rPr>
        <w:t>6</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宋体" w:eastAsia="方正小标宋简体" w:cs="仿宋"/>
          <w:b w:val="0"/>
          <w:bCs/>
          <w:sz w:val="44"/>
          <w:szCs w:val="44"/>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宋体" w:eastAsia="方正小标宋简体" w:cs="仿宋"/>
          <w:b w:val="0"/>
          <w:bCs/>
          <w:sz w:val="44"/>
          <w:szCs w:val="44"/>
          <w:lang w:eastAsia="zh-CN"/>
        </w:rPr>
      </w:pPr>
      <w:r>
        <w:rPr>
          <w:rFonts w:hint="eastAsia" w:ascii="方正小标宋简体" w:hAnsi="宋体" w:eastAsia="方正小标宋简体" w:cs="仿宋"/>
          <w:b w:val="0"/>
          <w:bCs/>
          <w:sz w:val="44"/>
          <w:szCs w:val="44"/>
        </w:rPr>
        <w:t>申请境外旅客购物离境退税商店</w:t>
      </w:r>
      <w:r>
        <w:rPr>
          <w:rFonts w:hint="eastAsia" w:ascii="方正小标宋简体" w:hAnsi="宋体" w:eastAsia="方正小标宋简体" w:cs="仿宋"/>
          <w:b w:val="0"/>
          <w:bCs/>
          <w:sz w:val="44"/>
          <w:szCs w:val="44"/>
          <w:lang w:eastAsia="zh-CN"/>
        </w:rPr>
        <w:t>同意书</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eastAsia="zh-CN"/>
        </w:rPr>
        <w:t>分支机构以总机构名义</w:t>
      </w:r>
      <w:r>
        <w:rPr>
          <w:rFonts w:hint="eastAsia" w:ascii="楷体_GB2312" w:hAnsi="楷体_GB2312" w:eastAsia="楷体_GB2312" w:cs="楷体_GB2312"/>
          <w:b w:val="0"/>
          <w:bCs/>
          <w:sz w:val="32"/>
          <w:szCs w:val="32"/>
          <w:lang w:eastAsia="zh-CN"/>
        </w:rPr>
        <w:t>申请）</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宋体" w:eastAsia="方正小标宋简体" w:cs="仿宋"/>
          <w:b w:val="0"/>
          <w:bCs/>
          <w:sz w:val="44"/>
          <w:szCs w:val="44"/>
          <w:lang w:eastAsia="zh-CN"/>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楷体_GB2312" w:hAnsi="楷体_GB2312" w:eastAsia="楷体_GB2312" w:cs="楷体_GB2312"/>
          <w:sz w:val="32"/>
          <w:szCs w:val="32"/>
          <w:lang w:eastAsia="zh-CN"/>
        </w:rPr>
      </w:pPr>
      <w:r>
        <w:rPr>
          <w:rFonts w:hint="eastAsia" w:ascii="楷体_GB2312" w:hAnsi="楷体_GB2312" w:eastAsia="楷体_GB2312" w:cs="楷体_GB2312"/>
          <w:b w:val="0"/>
          <w:bCs/>
          <w:sz w:val="32"/>
          <w:szCs w:val="32"/>
          <w:lang w:eastAsia="zh-CN"/>
        </w:rPr>
        <w:t>总机构为增值税汇总申报纳税人，分支机构</w:t>
      </w:r>
      <w:r>
        <w:rPr>
          <w:rFonts w:hint="default" w:ascii="楷体_GB2312" w:hAnsi="楷体_GB2312" w:eastAsia="楷体_GB2312" w:cs="楷体_GB2312"/>
          <w:b w:val="0"/>
          <w:bCs/>
          <w:sz w:val="32"/>
          <w:szCs w:val="32"/>
          <w:lang w:eastAsia="zh-CN"/>
        </w:rPr>
        <w:t>以总机构名义开票</w:t>
      </w:r>
      <w:r>
        <w:rPr>
          <w:rFonts w:hint="eastAsia" w:ascii="楷体_GB2312" w:hAnsi="楷体_GB2312" w:eastAsia="楷体_GB2312" w:cs="楷体_GB2312"/>
          <w:b w:val="0"/>
          <w:bCs/>
          <w:sz w:val="32"/>
          <w:szCs w:val="32"/>
          <w:lang w:eastAsia="zh-CN"/>
        </w:rPr>
        <w:t>，</w:t>
      </w:r>
      <w:r>
        <w:rPr>
          <w:rFonts w:hint="default" w:ascii="楷体_GB2312" w:hAnsi="楷体_GB2312" w:eastAsia="楷体_GB2312" w:cs="楷体_GB2312"/>
          <w:b w:val="0"/>
          <w:bCs/>
          <w:sz w:val="32"/>
          <w:szCs w:val="32"/>
          <w:lang w:eastAsia="zh-CN"/>
        </w:rPr>
        <w:t>且</w:t>
      </w:r>
      <w:r>
        <w:rPr>
          <w:rFonts w:hint="eastAsia" w:ascii="楷体_GB2312" w:hAnsi="楷体_GB2312" w:eastAsia="楷体_GB2312" w:cs="楷体_GB2312"/>
          <w:b w:val="0"/>
          <w:bCs/>
          <w:sz w:val="32"/>
          <w:szCs w:val="32"/>
          <w:lang w:eastAsia="zh-CN"/>
        </w:rPr>
        <w:t>以总机构名义为分支机构申请离境退税商店</w:t>
      </w:r>
      <w:r>
        <w:rPr>
          <w:rFonts w:hint="default" w:ascii="楷体_GB2312" w:hAnsi="楷体_GB2312" w:eastAsia="楷体_GB2312" w:cs="楷体_GB2312"/>
          <w:b w:val="0"/>
          <w:bCs/>
          <w:sz w:val="32"/>
          <w:szCs w:val="32"/>
          <w:lang w:eastAsia="zh-CN"/>
        </w:rPr>
        <w:t>的</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sz w:val="32"/>
          <w:szCs w:val="32"/>
          <w:lang w:eastAsia="zh-CN"/>
        </w:rPr>
        <w:t>请填写以下内容</w:t>
      </w:r>
      <w:r>
        <w:rPr>
          <w:rFonts w:hint="default"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本公司及本公司下属分支机构拟申请成为境外旅客购物离境退税商店及分店，本公司愿郑重作出以下承诺：</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一、同意安装、使用离境退税管理系统，并保证系统应当具备的运行条件，能够及时、准确地向主管税务机关报送相关信息；</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二、同意单独设置退税物品销售明细账，并准确核算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所作承诺意思表示真实；</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如本单位违背上述承诺，自愿接受主管税务机关依法给予的相应处理或处罚，并承担相应</w:t>
      </w:r>
      <w:r>
        <w:rPr>
          <w:rFonts w:hint="eastAsia" w:ascii="仿宋_GB2312" w:hAnsi="仿宋_GB2312" w:eastAsia="仿宋_GB2312" w:cs="仿宋_GB2312"/>
          <w:sz w:val="32"/>
          <w:szCs w:val="32"/>
        </w:rPr>
        <w:t>法律责任。</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总机构</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eastAsia="zh-CN"/>
        </w:rPr>
        <w:t>纳税</w:t>
      </w:r>
      <w:r>
        <w:rPr>
          <w:rFonts w:hint="eastAsia" w:ascii="仿宋_GB2312" w:hAnsi="仿宋_GB2312" w:eastAsia="仿宋_GB2312" w:cs="仿宋_GB2312"/>
          <w:sz w:val="28"/>
          <w:szCs w:val="28"/>
        </w:rPr>
        <w:t>人名称：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识别号：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分支机构</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eastAsia="zh-CN"/>
        </w:rPr>
        <w:t>纳税</w:t>
      </w:r>
      <w:r>
        <w:rPr>
          <w:rFonts w:hint="eastAsia" w:ascii="仿宋_GB2312" w:hAnsi="仿宋_GB2312" w:eastAsia="仿宋_GB2312" w:cs="仿宋_GB2312"/>
          <w:sz w:val="28"/>
          <w:szCs w:val="28"/>
        </w:rPr>
        <w:t>人名称：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识别号：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eastAsia="zh-CN"/>
        </w:rPr>
        <w:t>纳税</w:t>
      </w:r>
      <w:r>
        <w:rPr>
          <w:rFonts w:hint="eastAsia" w:ascii="仿宋_GB2312" w:hAnsi="仿宋_GB2312" w:eastAsia="仿宋_GB2312" w:cs="仿宋_GB2312"/>
          <w:sz w:val="28"/>
          <w:szCs w:val="28"/>
        </w:rPr>
        <w:t>人名称：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识别号：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仿宋_GB2312" w:hAnsi="仿宋_GB2312" w:eastAsia="仿宋_GB2312" w:cs="仿宋_GB2312"/>
          <w:sz w:val="28"/>
          <w:szCs w:val="28"/>
          <w:u w:val="none"/>
          <w:lang w:val="en" w:eastAsia="zh-CN"/>
        </w:rPr>
      </w:pPr>
      <w:r>
        <w:rPr>
          <w:rFonts w:hint="default" w:ascii="仿宋_GB2312" w:hAnsi="仿宋_GB2312" w:eastAsia="仿宋_GB2312" w:cs="仿宋_GB2312"/>
          <w:sz w:val="28"/>
          <w:szCs w:val="28"/>
          <w:u w:val="none"/>
          <w:lang w:val="en" w:eastAsia="zh-CN"/>
        </w:rPr>
        <w:t>（可根据实际情况增</w:t>
      </w:r>
      <w:r>
        <w:rPr>
          <w:rFonts w:hint="default" w:ascii="仿宋_GB2312" w:hAnsi="仿宋_GB2312" w:eastAsia="仿宋_GB2312" w:cs="仿宋_GB2312"/>
          <w:sz w:val="28"/>
          <w:szCs w:val="28"/>
          <w:u w:val="none"/>
          <w:lang w:eastAsia="zh-CN"/>
        </w:rPr>
        <w:t>删分支机构</w:t>
      </w:r>
      <w:bookmarkStart w:id="0" w:name="_GoBack"/>
      <w:bookmarkEnd w:id="0"/>
      <w:r>
        <w:rPr>
          <w:rFonts w:hint="default" w:ascii="仿宋_GB2312" w:hAnsi="仿宋_GB2312" w:eastAsia="仿宋_GB2312" w:cs="仿宋_GB2312"/>
          <w:sz w:val="28"/>
          <w:szCs w:val="28"/>
          <w:u w:val="none"/>
          <w:lang w:eastAsia="zh-CN"/>
        </w:rPr>
        <w:t>行数</w:t>
      </w:r>
      <w:r>
        <w:rPr>
          <w:rFonts w:hint="default" w:ascii="仿宋_GB2312" w:hAnsi="仿宋_GB2312" w:eastAsia="仿宋_GB2312" w:cs="仿宋_GB2312"/>
          <w:sz w:val="28"/>
          <w:szCs w:val="28"/>
          <w:u w:val="none"/>
          <w:lang w:val="en"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60" w:lineRule="exact"/>
        <w:ind w:firstLine="3840" w:firstLineChars="1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承诺</w:t>
      </w:r>
      <w:r>
        <w:rPr>
          <w:rFonts w:hint="eastAsia" w:ascii="仿宋_GB2312" w:hAnsi="仿宋_GB2312" w:eastAsia="仿宋_GB2312" w:cs="仿宋_GB2312"/>
          <w:sz w:val="32"/>
          <w:szCs w:val="32"/>
          <w:lang w:eastAsia="zh-CN"/>
        </w:rPr>
        <w:t>单位名称（盖章）：</w:t>
      </w:r>
    </w:p>
    <w:p>
      <w:pPr>
        <w:keepNext w:val="0"/>
        <w:keepLines w:val="0"/>
        <w:pageBreakBefore w:val="0"/>
        <w:widowControl w:val="0"/>
        <w:kinsoku/>
        <w:wordWrap/>
        <w:overflowPunct/>
        <w:topLinePunct w:val="0"/>
        <w:autoSpaceDE/>
        <w:autoSpaceDN/>
        <w:bidi w:val="0"/>
        <w:snapToGri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法人代表（签字）：</w:t>
      </w:r>
    </w:p>
    <w:p>
      <w:pPr>
        <w:keepNext w:val="0"/>
        <w:keepLines w:val="0"/>
        <w:pageBreakBefore w:val="0"/>
        <w:widowControl w:val="0"/>
        <w:kinsoku/>
        <w:wordWrap/>
        <w:overflowPunct/>
        <w:topLinePunct w:val="0"/>
        <w:autoSpaceDE/>
        <w:autoSpaceDN/>
        <w:bidi w:val="0"/>
        <w:snapToGrid/>
        <w:spacing w:line="56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日</w:t>
      </w:r>
    </w:p>
    <w:p>
      <w:pPr>
        <w:keepNext w:val="0"/>
        <w:keepLines w:val="0"/>
        <w:pageBreakBefore w:val="0"/>
        <w:widowControl w:val="0"/>
        <w:kinsoku/>
        <w:wordWrap/>
        <w:overflowPunct/>
        <w:topLinePunct w:val="0"/>
        <w:autoSpaceDE/>
        <w:autoSpaceDN/>
        <w:bidi w:val="0"/>
        <w:snapToGrid/>
        <w:spacing w:line="56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宋体"/>
    <w:panose1 w:val="02010609060101010101"/>
    <w:charset w:val="00"/>
    <w:family w:val="modern"/>
    <w:pitch w:val="default"/>
    <w:sig w:usb0="800002BF" w:usb1="38CF7CFA" w:usb2="00000016" w:usb3="00000000" w:csb0="00040001" w:csb1="00000000"/>
  </w:font>
  <w:font w:name="CESI楷体-GB2312">
    <w:panose1 w:val="02000500000000000000"/>
    <w:charset w:val="86"/>
    <w:family w:val="auto"/>
    <w:pitch w:val="default"/>
    <w:sig w:usb0="800002BF" w:usb1="184F6CF8" w:usb2="00000012" w:usb3="00000000" w:csb0="0004000F"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53E0B"/>
    <w:rsid w:val="4EF701A5"/>
    <w:rsid w:val="77E3F74E"/>
    <w:rsid w:val="7DFCEB6A"/>
    <w:rsid w:val="7F653E0B"/>
    <w:rsid w:val="7F7BCDDC"/>
    <w:rsid w:val="839945EE"/>
    <w:rsid w:val="B7FB7E70"/>
    <w:rsid w:val="BE97BC16"/>
    <w:rsid w:val="D0DF8993"/>
    <w:rsid w:val="FFE883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2023-07-21T15:22:00Z</dcterms:created>
  <dc:creator>kylin</dc:creator>
  <cp:lastModifiedBy>何锋</cp:lastModifiedBy>
  <cp:lastPrinted>2023-07-21T17:28:50Z</cp:lastPrinted>
  <dcterms:modified xsi:type="dcterms:W3CDTF">2023-07-25T17:35:29Z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