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深圳市商务局2021年度新增认定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投资推广园区名单</w:t>
      </w:r>
    </w:p>
    <w:tbl>
      <w:tblPr>
        <w:tblStyle w:val="4"/>
        <w:tblW w:w="8955" w:type="dxa"/>
        <w:tblInd w:w="-2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645"/>
        <w:gridCol w:w="1230"/>
        <w:gridCol w:w="34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园区名称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所属辖区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认定园区类型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大百汇生命健康产业园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盐田区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细胞与基因产业链专业园区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生物医药创新产业园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生物医药产业链专业园区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高科创新中心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生物医药产业链专业园区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盐田港现代物流中心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盐田区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国际化重点园区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大百汇广场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卓越世纪中心一号楼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金地中心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国家珠宝文化创意产业基地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盐田区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华联城市中心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南山科技金融城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未来科学城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南山医疗器械产业园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同富康科技创新园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碧桂园凤凰智谷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翰宇湾区创新港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满京华艺展天地展示中心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嘉达工业园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壹方中心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海纳百川总部大厦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稻兴环球科创中心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中粮科技工业园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美生云谷科技产业园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中德（欧）产业示范园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航城智谷产业园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新桥·深圳激光谷产业园与孵化园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恒明湾创汇中心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朗华家园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开沃大厦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银德产业园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深百·新经济基地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雷柏·中城生命科学园第3分园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生命健康产业园|沙田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先进制造产业园|坪山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南太云创谷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恒泰裕·华南医谷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森阳电子科技园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霆大厦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星皇科技园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重点产业园区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81"/>
    <w:rsid w:val="004D7781"/>
    <w:rsid w:val="00915F31"/>
    <w:rsid w:val="00CC1EA4"/>
    <w:rsid w:val="00E1638B"/>
    <w:rsid w:val="3C8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2021-12-29T09:31:00Z</dcterms:created>
  <dc:creator>陈梓标</dc:creator>
  <cp:lastModifiedBy>罗聚娇</cp:lastModifiedBy>
  <dcterms:modified xsi:type="dcterms:W3CDTF">2021-12-30T02:13:18Z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