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ascii="仿宋_GB2312" w:hAnsi="仿宋_GB2312" w:eastAsia="仿宋_GB2312" w:cs="仿宋_GB2312"/>
          <w:sz w:val="32"/>
          <w:szCs w:val="32"/>
        </w:rPr>
      </w:pPr>
      <w:r>
        <w:rPr>
          <w:rFonts w:hint="eastAsia" w:ascii="黑体" w:hAnsi="黑体" w:eastAsia="黑体" w:cs="黑体"/>
          <w:sz w:val="32"/>
          <w:szCs w:val="32"/>
        </w:rPr>
        <w:t>附件</w:t>
      </w:r>
    </w:p>
    <w:p>
      <w:pPr>
        <w:pStyle w:val="2"/>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ascii="方正小标宋简体" w:hAnsi="方正小标宋简体" w:eastAsia="方正小标宋简体" w:cs="方正小标宋简体"/>
          <w:sz w:val="44"/>
          <w:szCs w:val="44"/>
        </w:rPr>
      </w:pPr>
    </w:p>
    <w:p>
      <w:pPr>
        <w:pStyle w:val="2"/>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ascii="仿宋_GB2312" w:hAnsi="仿宋_GB2312" w:eastAsia="仿宋_GB2312" w:cs="仿宋_GB2312"/>
          <w:sz w:val="44"/>
          <w:szCs w:val="44"/>
        </w:rPr>
      </w:pPr>
      <w:r>
        <w:rPr>
          <w:rFonts w:hint="eastAsia" w:ascii="方正小标宋简体" w:hAnsi="方正小标宋简体" w:eastAsia="方正小标宋简体" w:cs="方正小标宋简体"/>
          <w:sz w:val="44"/>
          <w:szCs w:val="44"/>
        </w:rPr>
        <w:t>“企业安全课堂”报名指引</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参加培训的单位可通过服务电话、网站预约报名等方式，联系报名、培训实施的具体事宜。</w:t>
      </w:r>
      <w:r>
        <w:rPr>
          <w:rFonts w:hint="eastAsia" w:ascii="仿宋_GB2312" w:hAnsi="仿宋_GB2312" w:eastAsia="仿宋_GB2312" w:cs="仿宋_GB2312"/>
          <w:b/>
          <w:bCs/>
          <w:sz w:val="32"/>
          <w:szCs w:val="32"/>
          <w:lang w:eastAsia="zh-CN"/>
        </w:rPr>
        <w:t>本次培训不收取任何费用，且培训成绩可纳入本单位年度安全教育培训学时。</w:t>
      </w:r>
      <w:r>
        <w:rPr>
          <w:rFonts w:hint="eastAsia" w:ascii="仿宋_GB2312" w:hAnsi="仿宋_GB2312" w:eastAsia="仿宋_GB2312" w:cs="仿宋_GB2312"/>
          <w:sz w:val="32"/>
          <w:szCs w:val="32"/>
          <w:lang w:eastAsia="zh-CN"/>
        </w:rPr>
        <w:t>各有关企业要组织好本单位主要负责人和安全生产管理及相关人员参加。</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sz w:val="32"/>
          <w:szCs w:val="32"/>
          <w:lang w:eastAsia="zh-CN"/>
        </w:rPr>
      </w:pPr>
      <w:r>
        <w:rPr>
          <w:sz w:val="32"/>
          <w:szCs w:val="32"/>
        </w:rPr>
        <mc:AlternateContent>
          <mc:Choice Requires="wps">
            <w:drawing>
              <wp:anchor distT="0" distB="0" distL="114300" distR="114300" simplePos="0" relativeHeight="251662336" behindDoc="0" locked="0" layoutInCell="1" allowOverlap="1">
                <wp:simplePos x="0" y="0"/>
                <wp:positionH relativeFrom="column">
                  <wp:posOffset>3838575</wp:posOffset>
                </wp:positionH>
                <wp:positionV relativeFrom="paragraph">
                  <wp:posOffset>30480</wp:posOffset>
                </wp:positionV>
                <wp:extent cx="360680" cy="1123950"/>
                <wp:effectExtent l="6350" t="6350" r="13970" b="12700"/>
                <wp:wrapNone/>
                <wp:docPr id="6" name="矩形 6"/>
                <wp:cNvGraphicFramePr/>
                <a:graphic xmlns:a="http://schemas.openxmlformats.org/drawingml/2006/main">
                  <a:graphicData uri="http://schemas.microsoft.com/office/word/2010/wordprocessingShape">
                    <wps:wsp>
                      <wps:cNvSpPr/>
                      <wps:spPr>
                        <a:xfrm>
                          <a:off x="6480810" y="4628515"/>
                          <a:ext cx="360680" cy="1123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eastAsiaTheme="minorEastAsia"/>
                                <w:b/>
                                <w:bCs/>
                                <w:color w:val="000000" w:themeColor="text1"/>
                                <w:highlight w:val="none"/>
                                <w:lang w:val="en-US" w:eastAsia="zh-CN"/>
                                <w14:textFill>
                                  <w14:solidFill>
                                    <w14:schemeClr w14:val="tx1"/>
                                  </w14:solidFill>
                                </w14:textFill>
                              </w:rPr>
                            </w:pPr>
                            <w:r>
                              <w:rPr>
                                <w:rFonts w:hint="eastAsia"/>
                                <w:b/>
                                <w:bCs/>
                                <w:color w:val="000000" w:themeColor="text1"/>
                                <w:highlight w:val="none"/>
                                <w:lang w:val="en-US" w:eastAsia="zh-CN"/>
                                <w14:textFill>
                                  <w14:solidFill>
                                    <w14:schemeClr w14:val="tx1"/>
                                  </w14:solidFill>
                                </w14:textFill>
                              </w:rPr>
                              <w:t>客服微信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02.25pt;margin-top:2.4pt;height:88.5pt;width:28.4pt;z-index:251662336;v-text-anchor:middle;mso-width-relative:page;mso-height-relative:page;" filled="f" stroked="t" coordsize="21600,21600" o:gfxdata="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BYAAABkcnMvUEsBAhQAFAAAAAgAh07iQPLEsIzWAAAA&#10;CQEAAA8AAAAAAAAAAQAgAAAAOAAAAGRycy9kb3ducmV2LnhtbFBLAQIUABQAAAAIAIdO4kCZbpLj&#10;ewIAAOIEAAAOAAAAAAAAAAEAIAAAADsBAABkcnMvZTJvRG9jLnhtbFBLBQYAAAAABgAGAFkBAAAo&#10;BgAAAAA=&#10;">
                <v:fill on="f" focussize="0,0"/>
                <v:stroke weight="1pt" color="#000000 [3213]" miterlimit="8" joinstyle="miter"/>
                <v:imagedata o:title=""/>
                <o:lock v:ext="edit" aspectratio="f"/>
                <v:textbox>
                  <w:txbxContent>
                    <w:p>
                      <w:pPr>
                        <w:jc w:val="center"/>
                        <w:rPr>
                          <w:rFonts w:hint="default" w:eastAsiaTheme="minorEastAsia"/>
                          <w:b/>
                          <w:bCs/>
                          <w:color w:val="000000" w:themeColor="text1"/>
                          <w:highlight w:val="none"/>
                          <w:lang w:val="en-US" w:eastAsia="zh-CN"/>
                          <w14:textFill>
                            <w14:solidFill>
                              <w14:schemeClr w14:val="tx1"/>
                            </w14:solidFill>
                          </w14:textFill>
                        </w:rPr>
                      </w:pPr>
                      <w:r>
                        <w:rPr>
                          <w:rFonts w:hint="eastAsia"/>
                          <w:b/>
                          <w:bCs/>
                          <w:color w:val="000000" w:themeColor="text1"/>
                          <w:highlight w:val="none"/>
                          <w:lang w:val="en-US" w:eastAsia="zh-CN"/>
                          <w14:textFill>
                            <w14:solidFill>
                              <w14:schemeClr w14:val="tx1"/>
                            </w14:solidFill>
                          </w14:textFill>
                        </w:rPr>
                        <w:t>客服微信</w:t>
                      </w:r>
                    </w:p>
                  </w:txbxContent>
                </v:textbox>
              </v:rect>
            </w:pict>
          </mc:Fallback>
        </mc:AlternateContent>
      </w:r>
      <w:r>
        <w:rPr>
          <w:sz w:val="32"/>
          <w:szCs w:val="32"/>
        </w:rPr>
        <mc:AlternateContent>
          <mc:Choice Requires="wps">
            <w:drawing>
              <wp:anchor distT="0" distB="0" distL="114300" distR="114300" simplePos="0" relativeHeight="251663360" behindDoc="0" locked="0" layoutInCell="1" allowOverlap="1">
                <wp:simplePos x="0" y="0"/>
                <wp:positionH relativeFrom="column">
                  <wp:posOffset>4196080</wp:posOffset>
                </wp:positionH>
                <wp:positionV relativeFrom="paragraph">
                  <wp:posOffset>30480</wp:posOffset>
                </wp:positionV>
                <wp:extent cx="1115695" cy="1123315"/>
                <wp:effectExtent l="6350" t="6350" r="20955" b="13335"/>
                <wp:wrapNone/>
                <wp:docPr id="11" name="矩形 11"/>
                <wp:cNvGraphicFramePr/>
                <a:graphic xmlns:a="http://schemas.openxmlformats.org/drawingml/2006/main">
                  <a:graphicData uri="http://schemas.microsoft.com/office/word/2010/wordprocessingShape">
                    <wps:wsp>
                      <wps:cNvSpPr/>
                      <wps:spPr>
                        <a:xfrm>
                          <a:off x="6052185" y="3685540"/>
                          <a:ext cx="1115695" cy="11233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both"/>
                              <w:rPr>
                                <w:rFonts w:hint="eastAsia" w:eastAsiaTheme="minorEastAsia"/>
                                <w:lang w:eastAsia="zh-CN"/>
                              </w:rPr>
                            </w:pPr>
                            <w:r>
                              <w:rPr>
                                <w:rFonts w:hint="eastAsia" w:eastAsiaTheme="minorEastAsia"/>
                                <w:lang w:eastAsia="zh-CN"/>
                              </w:rPr>
                              <w:drawing>
                                <wp:inline distT="0" distB="0" distL="114300" distR="114300">
                                  <wp:extent cx="961390" cy="992505"/>
                                  <wp:effectExtent l="0" t="0" r="10160" b="17145"/>
                                  <wp:docPr id="8" name="图片 8" descr="d09fb3dcde9271f12b938a8cdf6da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d09fb3dcde9271f12b938a8cdf6da6b"/>
                                          <pic:cNvPicPr>
                                            <a:picLocks noChangeAspect="1"/>
                                          </pic:cNvPicPr>
                                        </pic:nvPicPr>
                                        <pic:blipFill>
                                          <a:blip r:embed="rId5"/>
                                          <a:stretch>
                                            <a:fillRect/>
                                          </a:stretch>
                                        </pic:blipFill>
                                        <pic:spPr>
                                          <a:xfrm>
                                            <a:off x="0" y="0"/>
                                            <a:ext cx="961390" cy="9925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30.4pt;margin-top:2.4pt;height:88.45pt;width:87.85pt;z-index:251663360;v-text-anchor:middle;mso-width-relative:page;mso-height-relative:page;" filled="f" stroked="t" coordsize="21600,21600" o:gfxdata="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FgAAAGRycy9QSwECFAAUAAAACACHTuJA6ubOlNcA&#10;AAAJAQAADwAAAAAAAAABACAAAAA4AAAAZHJzL2Rvd25yZXYueG1sUEsBAhQAFAAAAAgAh07iQFsM&#10;jmt8AgAA5QQAAA4AAAAAAAAAAQAgAAAAPAEAAGRycy9lMm9Eb2MueG1sUEsFBgAAAAAGAAYAWQEA&#10;ACoGAAAAAA==&#10;">
                <v:fill on="f" focussize="0,0"/>
                <v:stroke weight="1pt" color="#000000 [3213]" miterlimit="8" joinstyle="miter"/>
                <v:imagedata o:title=""/>
                <o:lock v:ext="edit" aspectratio="f"/>
                <v:textbox>
                  <w:txbxContent>
                    <w:p>
                      <w:pPr>
                        <w:jc w:val="both"/>
                        <w:rPr>
                          <w:rFonts w:hint="eastAsia" w:eastAsiaTheme="minorEastAsia"/>
                          <w:lang w:eastAsia="zh-CN"/>
                        </w:rPr>
                      </w:pPr>
                      <w:r>
                        <w:rPr>
                          <w:rFonts w:hint="eastAsia" w:eastAsiaTheme="minorEastAsia"/>
                          <w:lang w:eastAsia="zh-CN"/>
                        </w:rPr>
                        <w:drawing>
                          <wp:inline distT="0" distB="0" distL="114300" distR="114300">
                            <wp:extent cx="961390" cy="992505"/>
                            <wp:effectExtent l="0" t="0" r="10160" b="17145"/>
                            <wp:docPr id="8" name="图片 8" descr="d09fb3dcde9271f12b938a8cdf6da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d09fb3dcde9271f12b938a8cdf6da6b"/>
                                    <pic:cNvPicPr>
                                      <a:picLocks noChangeAspect="1"/>
                                    </pic:cNvPicPr>
                                  </pic:nvPicPr>
                                  <pic:blipFill>
                                    <a:blip r:embed="rId5"/>
                                    <a:stretch>
                                      <a:fillRect/>
                                    </a:stretch>
                                  </pic:blipFill>
                                  <pic:spPr>
                                    <a:xfrm>
                                      <a:off x="0" y="0"/>
                                      <a:ext cx="961390" cy="992505"/>
                                    </a:xfrm>
                                    <a:prstGeom prst="rect">
                                      <a:avLst/>
                                    </a:prstGeom>
                                  </pic:spPr>
                                </pic:pic>
                              </a:graphicData>
                            </a:graphic>
                          </wp:inline>
                        </w:drawing>
                      </w:r>
                    </w:p>
                  </w:txbxContent>
                </v:textbox>
              </v:rect>
            </w:pict>
          </mc:Fallback>
        </mc:AlternateContent>
      </w:r>
      <w:r>
        <w:rPr>
          <w:rFonts w:hint="eastAsia" w:ascii="仿宋_GB2312" w:hAnsi="仿宋_GB2312" w:eastAsia="仿宋_GB2312" w:cs="仿宋_GB2312"/>
          <w:sz w:val="32"/>
          <w:szCs w:val="32"/>
        </w:rPr>
        <w:t>1.培训</w:t>
      </w:r>
      <w:r>
        <w:rPr>
          <w:rFonts w:hint="eastAsia" w:ascii="仿宋_GB2312" w:hAnsi="仿宋_GB2312" w:eastAsia="仿宋_GB2312" w:cs="仿宋_GB2312"/>
          <w:sz w:val="32"/>
          <w:szCs w:val="32"/>
          <w:lang w:val="en-US" w:eastAsia="zh-CN"/>
        </w:rPr>
        <w:t>客服</w:t>
      </w:r>
      <w:r>
        <w:rPr>
          <w:rFonts w:hint="eastAsia" w:ascii="仿宋_GB2312" w:hAnsi="仿宋_GB2312" w:eastAsia="仿宋_GB2312" w:cs="仿宋_GB2312"/>
          <w:sz w:val="32"/>
          <w:szCs w:val="32"/>
        </w:rPr>
        <w:t>：</w:t>
      </w:r>
      <w:r>
        <w:rPr>
          <w:rFonts w:hint="eastAsia" w:ascii="仿宋_GB2312" w:eastAsia="仿宋_GB2312"/>
          <w:sz w:val="32"/>
          <w:szCs w:val="32"/>
        </w:rPr>
        <w:t xml:space="preserve">刘文苑 </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960" w:firstLineChars="3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联系电话：</w:t>
      </w:r>
      <w:r>
        <w:rPr>
          <w:rFonts w:hint="eastAsia" w:ascii="仿宋_GB2312" w:eastAsia="仿宋_GB2312"/>
          <w:sz w:val="32"/>
          <w:szCs w:val="32"/>
        </w:rPr>
        <w:t>28150048</w:t>
      </w:r>
      <w:r>
        <w:rPr>
          <w:rFonts w:hint="eastAsia" w:ascii="仿宋_GB2312" w:hAnsi="仿宋_GB2312" w:eastAsia="仿宋_GB2312" w:cs="仿宋_GB2312"/>
          <w:sz w:val="32"/>
          <w:szCs w:val="32"/>
          <w:lang w:val="en-US" w:eastAsia="zh-CN"/>
        </w:rPr>
        <w:t>，19926554725</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960" w:firstLineChars="3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电子邮箱：1145748709@qq.com。</w:t>
      </w:r>
    </w:p>
    <w:p>
      <w:pPr>
        <w:pStyle w:val="2"/>
        <w:keepNext w:val="0"/>
        <w:keepLines w:val="0"/>
        <w:pageBreakBefore w:val="0"/>
        <w:widowControl w:val="0"/>
        <w:numPr>
          <w:ilvl w:val="-1"/>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培训平台二维码</w:t>
      </w:r>
    </w:p>
    <w:tbl>
      <w:tblPr>
        <w:tblStyle w:val="6"/>
        <w:tblW w:w="83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92"/>
        <w:gridCol w:w="4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8341"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hAnsiTheme="minorHAnsi" w:cstheme="minorBidi"/>
                <w:kern w:val="2"/>
                <w:sz w:val="30"/>
                <w:szCs w:val="30"/>
                <w:vertAlign w:val="baseline"/>
                <w:lang w:val="en-US" w:eastAsia="zh-CN" w:bidi="ar-SA"/>
              </w:rPr>
            </w:pPr>
            <w:r>
              <w:rPr>
                <w:rFonts w:hint="eastAsia" w:ascii="仿宋_GB2312" w:eastAsia="仿宋_GB2312" w:hAnsiTheme="minorHAnsi" w:cstheme="minorBidi"/>
                <w:spacing w:val="0"/>
                <w:w w:val="100"/>
                <w:sz w:val="30"/>
                <w:szCs w:val="30"/>
              </w:rPr>
              <w:t>“企业安全课堂”</w:t>
            </w:r>
            <w:r>
              <w:rPr>
                <w:rFonts w:hint="eastAsia" w:ascii="仿宋_GB2312" w:eastAsia="仿宋_GB2312"/>
                <w:sz w:val="30"/>
                <w:szCs w:val="30"/>
              </w:rPr>
              <w:t>培训平台网址：</w:t>
            </w:r>
            <w:r>
              <w:rPr>
                <w:rFonts w:hint="eastAsia" w:ascii="仿宋_GB2312" w:eastAsia="仿宋_GB2312"/>
                <w:color w:val="auto"/>
                <w:sz w:val="30"/>
                <w:szCs w:val="30"/>
                <w:u w:val="none"/>
              </w:rPr>
              <w:fldChar w:fldCharType="begin"/>
            </w:r>
            <w:r>
              <w:rPr>
                <w:rFonts w:hint="eastAsia" w:ascii="仿宋_GB2312" w:eastAsia="仿宋_GB2312"/>
                <w:color w:val="auto"/>
                <w:sz w:val="30"/>
                <w:szCs w:val="30"/>
                <w:u w:val="none"/>
              </w:rPr>
              <w:instrText xml:space="preserve"> HYPERLINK "http://sec.szxaaq.com/" </w:instrText>
            </w:r>
            <w:r>
              <w:rPr>
                <w:rFonts w:hint="eastAsia" w:ascii="仿宋_GB2312" w:eastAsia="仿宋_GB2312"/>
                <w:color w:val="auto"/>
                <w:sz w:val="30"/>
                <w:szCs w:val="30"/>
                <w:u w:val="none"/>
              </w:rPr>
              <w:fldChar w:fldCharType="separate"/>
            </w:r>
            <w:r>
              <w:rPr>
                <w:rStyle w:val="8"/>
                <w:rFonts w:hint="eastAsia" w:ascii="仿宋_GB2312" w:eastAsia="仿宋_GB2312"/>
                <w:color w:val="auto"/>
                <w:sz w:val="30"/>
                <w:szCs w:val="30"/>
                <w:u w:val="none"/>
              </w:rPr>
              <w:t>http://sec.szxaaq.com/</w:t>
            </w:r>
            <w:r>
              <w:rPr>
                <w:rFonts w:hint="eastAsia" w:ascii="仿宋_GB2312" w:eastAsia="仿宋_GB2312"/>
                <w:color w:val="auto"/>
                <w:sz w:val="30"/>
                <w:szCs w:val="30"/>
                <w:u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429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hAnsiTheme="minorHAnsi" w:cstheme="minorBidi"/>
                <w:kern w:val="2"/>
                <w:sz w:val="30"/>
                <w:szCs w:val="30"/>
                <w:vertAlign w:val="baseline"/>
                <w:lang w:val="en-US" w:eastAsia="zh-CN" w:bidi="ar-SA"/>
              </w:rPr>
            </w:pPr>
            <w:r>
              <w:rPr>
                <w:rFonts w:hint="eastAsia" w:ascii="仿宋_GB2312" w:eastAsia="仿宋_GB2312" w:cs="仿宋_GB2312"/>
                <w:color w:val="000000"/>
                <w:sz w:val="30"/>
                <w:szCs w:val="30"/>
              </w:rPr>
              <w:t>微信小程序版</w:t>
            </w:r>
          </w:p>
        </w:tc>
        <w:tc>
          <w:tcPr>
            <w:tcW w:w="404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hAnsiTheme="minorHAnsi" w:cstheme="minorBidi"/>
                <w:kern w:val="2"/>
                <w:sz w:val="30"/>
                <w:szCs w:val="30"/>
                <w:vertAlign w:val="baseline"/>
                <w:lang w:val="en-US" w:eastAsia="zh-CN" w:bidi="ar-SA"/>
              </w:rPr>
            </w:pPr>
            <w:r>
              <w:rPr>
                <w:rFonts w:hint="eastAsia" w:ascii="仿宋_GB2312" w:eastAsia="仿宋_GB2312" w:cs="仿宋_GB2312"/>
                <w:color w:val="000000"/>
                <w:sz w:val="30"/>
                <w:szCs w:val="30"/>
                <w:lang w:val="en-US" w:eastAsia="zh-CN"/>
              </w:rPr>
              <w:t>电脑</w:t>
            </w:r>
            <w:r>
              <w:rPr>
                <w:rFonts w:ascii="仿宋_GB2312" w:eastAsia="仿宋_GB2312" w:cs="仿宋_GB2312"/>
                <w:color w:val="000000"/>
                <w:sz w:val="30"/>
                <w:szCs w:val="30"/>
              </w:rPr>
              <w:t>网页版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7" w:hRule="atLeast"/>
          <w:jc w:val="center"/>
        </w:trPr>
        <w:tc>
          <w:tcPr>
            <w:tcW w:w="429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eastAsia="仿宋_GB2312"/>
                <w:sz w:val="24"/>
                <w:szCs w:val="24"/>
                <w:vertAlign w:val="baseline"/>
                <w:lang w:eastAsia="zh-CN"/>
              </w:rPr>
            </w:pPr>
            <w:r>
              <w:rPr>
                <w:rFonts w:hint="eastAsia" w:ascii="仿宋_GB2312" w:eastAsia="仿宋_GB2312"/>
                <w:sz w:val="24"/>
                <w:szCs w:val="24"/>
                <w:vertAlign w:val="baseline"/>
                <w:lang w:eastAsia="zh-CN"/>
              </w:rPr>
              <w:drawing>
                <wp:anchor distT="0" distB="0" distL="114300" distR="114300" simplePos="0" relativeHeight="251666432" behindDoc="0" locked="0" layoutInCell="1" allowOverlap="1">
                  <wp:simplePos x="0" y="0"/>
                  <wp:positionH relativeFrom="column">
                    <wp:posOffset>388620</wp:posOffset>
                  </wp:positionH>
                  <wp:positionV relativeFrom="paragraph">
                    <wp:posOffset>130175</wp:posOffset>
                  </wp:positionV>
                  <wp:extent cx="2043430" cy="602615"/>
                  <wp:effectExtent l="0" t="0" r="13970" b="6985"/>
                  <wp:wrapNone/>
                  <wp:docPr id="5" name="图片 5" descr="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 6"/>
                          <pic:cNvPicPr>
                            <a:picLocks noChangeAspect="1"/>
                          </pic:cNvPicPr>
                        </pic:nvPicPr>
                        <pic:blipFill>
                          <a:blip r:embed="rId6"/>
                          <a:stretch>
                            <a:fillRect/>
                          </a:stretch>
                        </pic:blipFill>
                        <pic:spPr>
                          <a:xfrm>
                            <a:off x="0" y="0"/>
                            <a:ext cx="2043430" cy="602615"/>
                          </a:xfrm>
                          <a:prstGeom prst="rect">
                            <a:avLst/>
                          </a:prstGeom>
                        </pic:spPr>
                      </pic:pic>
                    </a:graphicData>
                  </a:graphic>
                </wp:anchor>
              </w:drawing>
            </w:r>
            <w:r>
              <w:rPr>
                <w:rFonts w:hint="eastAsia" w:ascii="仿宋_GB2312" w:eastAsia="仿宋_GB2312"/>
                <w:sz w:val="24"/>
                <w:szCs w:val="24"/>
                <w:vertAlign w:val="baseline"/>
                <w:lang w:eastAsia="zh-CN"/>
              </w:rPr>
              <w:drawing>
                <wp:anchor distT="0" distB="0" distL="114300" distR="114300" simplePos="0" relativeHeight="251664384" behindDoc="0" locked="0" layoutInCell="1" allowOverlap="1">
                  <wp:simplePos x="0" y="0"/>
                  <wp:positionH relativeFrom="column">
                    <wp:posOffset>376555</wp:posOffset>
                  </wp:positionH>
                  <wp:positionV relativeFrom="paragraph">
                    <wp:posOffset>809625</wp:posOffset>
                  </wp:positionV>
                  <wp:extent cx="2060575" cy="1680210"/>
                  <wp:effectExtent l="0" t="0" r="15875" b="15240"/>
                  <wp:wrapNone/>
                  <wp:docPr id="4" name="图片 4" descr="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 5"/>
                          <pic:cNvPicPr>
                            <a:picLocks noChangeAspect="1"/>
                          </pic:cNvPicPr>
                        </pic:nvPicPr>
                        <pic:blipFill>
                          <a:blip r:embed="rId7"/>
                          <a:stretch>
                            <a:fillRect/>
                          </a:stretch>
                        </pic:blipFill>
                        <pic:spPr>
                          <a:xfrm>
                            <a:off x="0" y="0"/>
                            <a:ext cx="2060575" cy="1680210"/>
                          </a:xfrm>
                          <a:prstGeom prst="rect">
                            <a:avLst/>
                          </a:prstGeom>
                        </pic:spPr>
                      </pic:pic>
                    </a:graphicData>
                  </a:graphic>
                </wp:anchor>
              </w:drawing>
            </w:r>
            <w:r>
              <w:rPr>
                <w:rFonts w:hint="eastAsia" w:ascii="仿宋_GB2312" w:eastAsia="仿宋_GB2312"/>
                <w:sz w:val="24"/>
                <w:szCs w:val="24"/>
                <w:vertAlign w:val="baseline"/>
                <w:lang w:val="en-US" w:eastAsia="zh-CN"/>
              </w:rPr>
              <w:t xml:space="preserve"> </w:t>
            </w:r>
          </w:p>
        </w:tc>
        <w:tc>
          <w:tcPr>
            <w:tcW w:w="404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sz w:val="24"/>
                <w:szCs w:val="24"/>
                <w:vertAlign w:val="baseline"/>
                <w:lang w:eastAsia="zh-CN"/>
              </w:rPr>
            </w:pPr>
            <w:r>
              <w:rPr>
                <w:rFonts w:hint="eastAsia" w:ascii="仿宋_GB2312" w:eastAsia="仿宋_GB2312"/>
                <w:sz w:val="24"/>
                <w:szCs w:val="24"/>
                <w:vertAlign w:val="baseline"/>
                <w:lang w:eastAsia="zh-CN"/>
              </w:rPr>
              <w:drawing>
                <wp:anchor distT="0" distB="0" distL="114300" distR="114300" simplePos="0" relativeHeight="251665408" behindDoc="0" locked="0" layoutInCell="1" allowOverlap="1">
                  <wp:simplePos x="0" y="0"/>
                  <wp:positionH relativeFrom="column">
                    <wp:posOffset>182245</wp:posOffset>
                  </wp:positionH>
                  <wp:positionV relativeFrom="paragraph">
                    <wp:posOffset>290830</wp:posOffset>
                  </wp:positionV>
                  <wp:extent cx="2056130" cy="1985645"/>
                  <wp:effectExtent l="0" t="0" r="1270" b="14605"/>
                  <wp:wrapNone/>
                  <wp:docPr id="20" name="图片 20" descr="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图片 4"/>
                          <pic:cNvPicPr>
                            <a:picLocks noChangeAspect="1"/>
                          </pic:cNvPicPr>
                        </pic:nvPicPr>
                        <pic:blipFill>
                          <a:blip r:embed="rId8"/>
                          <a:stretch>
                            <a:fillRect/>
                          </a:stretch>
                        </pic:blipFill>
                        <pic:spPr>
                          <a:xfrm>
                            <a:off x="0" y="0"/>
                            <a:ext cx="2056130" cy="1985645"/>
                          </a:xfrm>
                          <a:prstGeom prst="rect">
                            <a:avLst/>
                          </a:prstGeom>
                        </pic:spPr>
                      </pic:pic>
                    </a:graphicData>
                  </a:graphic>
                </wp:anchor>
              </w:drawing>
            </w:r>
          </w:p>
        </w:tc>
      </w:tr>
    </w:tbl>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24"/>
          <w:lang w:val="en-US" w:eastAsia="zh-CN"/>
        </w:rPr>
        <w:t xml:space="preserve">  </w:t>
      </w:r>
      <w:r>
        <w:rPr>
          <w:rFonts w:hint="default" w:ascii="仿宋_GB2312" w:hAnsi="仿宋_GB2312" w:eastAsia="仿宋_GB2312" w:cs="仿宋_GB2312"/>
          <w:sz w:val="32"/>
          <w:szCs w:val="24"/>
          <w:lang w:val="en-US"/>
        </w:rPr>
        <mc:AlternateContent>
          <mc:Choice Requires="wps">
            <w:drawing>
              <wp:anchor distT="0" distB="0" distL="114300" distR="114300" simplePos="0" relativeHeight="251660288" behindDoc="0" locked="0" layoutInCell="1" allowOverlap="1">
                <wp:simplePos x="0" y="0"/>
                <wp:positionH relativeFrom="column">
                  <wp:posOffset>1375410</wp:posOffset>
                </wp:positionH>
                <wp:positionV relativeFrom="paragraph">
                  <wp:posOffset>405765</wp:posOffset>
                </wp:positionV>
                <wp:extent cx="2117725" cy="2054225"/>
                <wp:effectExtent l="5080" t="4445" r="10795" b="17780"/>
                <wp:wrapNone/>
                <wp:docPr id="17" name="矩形 17"/>
                <wp:cNvGraphicFramePr/>
                <a:graphic xmlns:a="http://schemas.openxmlformats.org/drawingml/2006/main">
                  <a:graphicData uri="http://schemas.microsoft.com/office/word/2010/wordprocessingShape">
                    <wps:wsp>
                      <wps:cNvSpPr/>
                      <wps:spPr>
                        <a:xfrm>
                          <a:off x="0" y="0"/>
                          <a:ext cx="2117725" cy="20542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Theme="minorEastAsia"/>
                                <w:lang w:eastAsia="zh-CN"/>
                              </w:rPr>
                            </w:pPr>
                            <w:r>
                              <w:rPr>
                                <w:rFonts w:hint="eastAsia" w:eastAsiaTheme="minorEastAsia"/>
                                <w:lang w:eastAsia="zh-CN"/>
                              </w:rPr>
                              <w:drawing>
                                <wp:inline distT="0" distB="0" distL="114300" distR="114300">
                                  <wp:extent cx="1963420" cy="1900555"/>
                                  <wp:effectExtent l="0" t="0" r="17780" b="4445"/>
                                  <wp:docPr id="15" name="图片 15" descr="2d0a0ffb8721c4fc6d40a987dd7e3b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2d0a0ffb8721c4fc6d40a987dd7e3bfa"/>
                                          <pic:cNvPicPr>
                                            <a:picLocks noChangeAspect="1"/>
                                          </pic:cNvPicPr>
                                        </pic:nvPicPr>
                                        <pic:blipFill>
                                          <a:blip r:embed="rId9"/>
                                          <a:stretch>
                                            <a:fillRect/>
                                          </a:stretch>
                                        </pic:blipFill>
                                        <pic:spPr>
                                          <a:xfrm>
                                            <a:off x="0" y="0"/>
                                            <a:ext cx="1963420" cy="1900555"/>
                                          </a:xfrm>
                                          <a:prstGeom prst="rect">
                                            <a:avLst/>
                                          </a:prstGeom>
                                        </pic:spPr>
                                      </pic:pic>
                                    </a:graphicData>
                                  </a:graphic>
                                </wp:inline>
                              </w:drawing>
                            </w:r>
                          </w:p>
                        </w:txbxContent>
                      </wps:txbx>
                      <wps:bodyPr upright="1"/>
                    </wps:wsp>
                  </a:graphicData>
                </a:graphic>
              </wp:anchor>
            </w:drawing>
          </mc:Choice>
          <mc:Fallback>
            <w:pict>
              <v:rect id="_x0000_s1026" o:spid="_x0000_s1026" o:spt="1" style="position:absolute;left:0pt;margin-left:108.3pt;margin-top:31.95pt;height:161.75pt;width:166.75pt;z-index:251660288;mso-width-relative:page;mso-height-relative:page;" fillcolor="#FFFFFF" filled="t" stroked="t" coordsize="21600,21600" o:gfxdata="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BYAAABkcnMvUEsBAhQAFAAAAAgAh07iQM3VyrbZAAAACgEAAA8A&#10;AAAAAAAAAQAgAAAAOAAAAGRycy9kb3ducmV2LnhtbFBLAQIUABQAAAAIAIdO4kB/AzRUAAIAACwE&#10;AAAOAAAAAAAAAAEAIAAAAD4BAABkcnMvZTJvRG9jLnhtbFBLBQYAAAAABgAGAFkBAACwBQAAAAA=&#10;">
                <v:fill on="t" focussize="0,0"/>
                <v:stroke color="#000000" joinstyle="miter"/>
                <v:imagedata o:title=""/>
                <o:lock v:ext="edit" aspectratio="f"/>
                <v:textbox>
                  <w:txbxContent>
                    <w:p>
                      <w:pPr>
                        <w:rPr>
                          <w:rFonts w:hint="eastAsia" w:eastAsiaTheme="minorEastAsia"/>
                          <w:lang w:eastAsia="zh-CN"/>
                        </w:rPr>
                      </w:pPr>
                      <w:r>
                        <w:rPr>
                          <w:rFonts w:hint="eastAsia" w:eastAsiaTheme="minorEastAsia"/>
                          <w:lang w:eastAsia="zh-CN"/>
                        </w:rPr>
                        <w:drawing>
                          <wp:inline distT="0" distB="0" distL="114300" distR="114300">
                            <wp:extent cx="1963420" cy="1900555"/>
                            <wp:effectExtent l="0" t="0" r="17780" b="4445"/>
                            <wp:docPr id="15" name="图片 15" descr="2d0a0ffb8721c4fc6d40a987dd7e3b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2d0a0ffb8721c4fc6d40a987dd7e3bfa"/>
                                    <pic:cNvPicPr>
                                      <a:picLocks noChangeAspect="1"/>
                                    </pic:cNvPicPr>
                                  </pic:nvPicPr>
                                  <pic:blipFill>
                                    <a:blip r:embed="rId9"/>
                                    <a:stretch>
                                      <a:fillRect/>
                                    </a:stretch>
                                  </pic:blipFill>
                                  <pic:spPr>
                                    <a:xfrm>
                                      <a:off x="0" y="0"/>
                                      <a:ext cx="1963420" cy="1900555"/>
                                    </a:xfrm>
                                    <a:prstGeom prst="rect">
                                      <a:avLst/>
                                    </a:prstGeom>
                                  </pic:spPr>
                                </pic:pic>
                              </a:graphicData>
                            </a:graphic>
                          </wp:inline>
                        </w:drawing>
                      </w:r>
                    </w:p>
                  </w:txbxContent>
                </v:textbox>
              </v:rect>
            </w:pict>
          </mc:Fallback>
        </mc:AlternateContent>
      </w:r>
      <w:r>
        <w:rPr>
          <w:rFonts w:hint="eastAsia" w:ascii="仿宋_GB2312" w:hAnsi="仿宋_GB2312" w:eastAsia="仿宋_GB2312" w:cs="仿宋_GB2312"/>
          <w:sz w:val="32"/>
          <w:szCs w:val="24"/>
          <w:lang w:val="en-US" w:eastAsia="zh-CN"/>
        </w:rPr>
        <w:t>3</w:t>
      </w:r>
      <w:r>
        <w:rPr>
          <w:rFonts w:hint="eastAsia" w:ascii="仿宋_GB2312" w:hAnsi="仿宋_GB2312" w:eastAsia="仿宋_GB2312" w:cs="仿宋_GB2312"/>
          <w:sz w:val="32"/>
          <w:szCs w:val="32"/>
        </w:rPr>
        <w:t>.网页版培训平台使用操作指引</w:t>
      </w:r>
    </w:p>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rPr>
      </w:pPr>
    </w:p>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rPr>
      </w:pPr>
      <w:bookmarkStart w:id="0" w:name="_GoBack"/>
      <w:bookmarkEnd w:id="0"/>
    </w:p>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.培训平台网页“预约报名”</w:t>
      </w:r>
    </w:p>
    <w:tbl>
      <w:tblPr>
        <w:tblStyle w:val="6"/>
        <w:tblW w:w="855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
        <w:gridCol w:w="4256"/>
        <w:gridCol w:w="4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0" w:type="dxa"/>
            <w:gridSpan w:val="3"/>
            <w:vAlign w:val="center"/>
          </w:tcPr>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30"/>
                <w:szCs w:val="30"/>
                <w:vertAlign w:val="baseline"/>
                <w:lang w:val="en-US" w:eastAsia="zh-CN"/>
              </w:rPr>
              <w:t>预约报名--微信小程序版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8" w:hRule="atLeast"/>
        </w:trPr>
        <w:tc>
          <w:tcPr>
            <w:tcW w:w="4290" w:type="dxa"/>
            <w:gridSpan w:val="2"/>
            <w:vAlign w:val="center"/>
          </w:tcPr>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eastAsia="zh-CN"/>
              </w:rPr>
            </w:pPr>
            <w:r>
              <w:rPr>
                <w:sz w:val="28"/>
              </w:rPr>
              <mc:AlternateContent>
                <mc:Choice Requires="wps">
                  <w:drawing>
                    <wp:anchor distT="0" distB="0" distL="114300" distR="114300" simplePos="0" relativeHeight="251661312" behindDoc="0" locked="0" layoutInCell="1" allowOverlap="1">
                      <wp:simplePos x="0" y="0"/>
                      <wp:positionH relativeFrom="column">
                        <wp:posOffset>2002155</wp:posOffset>
                      </wp:positionH>
                      <wp:positionV relativeFrom="paragraph">
                        <wp:posOffset>3534410</wp:posOffset>
                      </wp:positionV>
                      <wp:extent cx="598170" cy="556260"/>
                      <wp:effectExtent l="13970" t="26670" r="721360" b="26670"/>
                      <wp:wrapNone/>
                      <wp:docPr id="19" name="圆角矩形标注 19"/>
                      <wp:cNvGraphicFramePr/>
                      <a:graphic xmlns:a="http://schemas.openxmlformats.org/drawingml/2006/main">
                        <a:graphicData uri="http://schemas.microsoft.com/office/word/2010/wordprocessingShape">
                          <wps:wsp>
                            <wps:cNvSpPr/>
                            <wps:spPr>
                              <a:xfrm>
                                <a:off x="0" y="0"/>
                                <a:ext cx="598170" cy="556260"/>
                              </a:xfrm>
                              <a:prstGeom prst="wedgeRoundRectCallout">
                                <a:avLst>
                                  <a:gd name="adj1" fmla="val 150849"/>
                                  <a:gd name="adj2" fmla="val -49244"/>
                                  <a:gd name="adj3" fmla="val 16667"/>
                                </a:avLst>
                              </a:prstGeom>
                              <a:solidFill>
                                <a:srgbClr val="FFFFFF">
                                  <a:alpha val="0"/>
                                </a:srgbClr>
                              </a:solidFill>
                              <a:ln w="28575" cap="flat" cmpd="sng">
                                <a:solidFill>
                                  <a:srgbClr val="FF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62" type="#_x0000_t62" style="position:absolute;left:0pt;margin-left:157.65pt;margin-top:278.3pt;height:43.8pt;width:47.1pt;z-index:251661312;mso-width-relative:page;mso-height-relative:page;" fillcolor="#FFFFFF" filled="t" stroked="t" coordsize="21600,21600" o:gfxdata="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FgAAAGRycy9QSwECFAAUAAAACACHTuJAudx18dkAAAALAQAADwAAAAAAAAABACAAAAA4AAAA&#10;ZHJzL2Rvd25yZXYueG1sUEsBAhQAFAAAAAgAh07iQPqrICBiAgAA3AQAAA4AAAAAAAAAAQAgAAAA&#10;PgEAAGRycy9lMm9Eb2MueG1sUEsFBgAAAAAGAAYAWQEAABIGAAAAAA==&#10;" adj="43383,163,14400">
                      <v:fill on="t" opacity="0f" focussize="0,0"/>
                      <v:stroke weight="2.25pt" color="#FF0000" joinstyle="miter"/>
                      <v:imagedata o:title=""/>
                      <o:lock v:ext="edit" aspectratio="f"/>
                      <v:textbox>
                        <w:txbxContent>
                          <w:p/>
                        </w:txbxContent>
                      </v:textbox>
                    </v:shape>
                  </w:pict>
                </mc:Fallback>
              </mc:AlternateContent>
            </w:r>
            <w:r>
              <w:rPr>
                <w:rFonts w:hint="eastAsia" w:ascii="仿宋_GB2312" w:hAnsi="仿宋_GB2312" w:eastAsia="仿宋_GB2312" w:cs="仿宋_GB2312"/>
                <w:sz w:val="28"/>
                <w:szCs w:val="28"/>
                <w:vertAlign w:val="baseline"/>
                <w:lang w:eastAsia="zh-CN"/>
              </w:rPr>
              <w:drawing>
                <wp:anchor distT="0" distB="0" distL="114300" distR="114300" simplePos="0" relativeHeight="251667456" behindDoc="1" locked="0" layoutInCell="1" allowOverlap="1">
                  <wp:simplePos x="0" y="0"/>
                  <wp:positionH relativeFrom="column">
                    <wp:posOffset>-15875</wp:posOffset>
                  </wp:positionH>
                  <wp:positionV relativeFrom="paragraph">
                    <wp:posOffset>65405</wp:posOffset>
                  </wp:positionV>
                  <wp:extent cx="2649855" cy="4876800"/>
                  <wp:effectExtent l="0" t="0" r="17145" b="0"/>
                  <wp:wrapNone/>
                  <wp:docPr id="10" name="图片 10" descr="15933182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1593318234(1)"/>
                          <pic:cNvPicPr>
                            <a:picLocks noChangeAspect="1"/>
                          </pic:cNvPicPr>
                        </pic:nvPicPr>
                        <pic:blipFill>
                          <a:blip r:embed="rId10"/>
                          <a:stretch>
                            <a:fillRect/>
                          </a:stretch>
                        </pic:blipFill>
                        <pic:spPr>
                          <a:xfrm>
                            <a:off x="0" y="0"/>
                            <a:ext cx="2649855" cy="4876800"/>
                          </a:xfrm>
                          <a:prstGeom prst="rect">
                            <a:avLst/>
                          </a:prstGeom>
                        </pic:spPr>
                      </pic:pic>
                    </a:graphicData>
                  </a:graphic>
                </wp:anchor>
              </w:drawing>
            </w:r>
          </w:p>
        </w:tc>
        <w:tc>
          <w:tcPr>
            <w:tcW w:w="4260" w:type="dxa"/>
            <w:vAlign w:val="center"/>
          </w:tcPr>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drawing>
                <wp:anchor distT="0" distB="0" distL="114300" distR="114300" simplePos="0" relativeHeight="251668480" behindDoc="1" locked="0" layoutInCell="1" allowOverlap="1">
                  <wp:simplePos x="0" y="0"/>
                  <wp:positionH relativeFrom="column">
                    <wp:posOffset>-1270</wp:posOffset>
                  </wp:positionH>
                  <wp:positionV relativeFrom="paragraph">
                    <wp:posOffset>59690</wp:posOffset>
                  </wp:positionV>
                  <wp:extent cx="2588260" cy="4897755"/>
                  <wp:effectExtent l="0" t="0" r="2540" b="17145"/>
                  <wp:wrapNone/>
                  <wp:docPr id="12" name="图片 12" descr="15933180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1593318081(1)"/>
                          <pic:cNvPicPr>
                            <a:picLocks noChangeAspect="1"/>
                          </pic:cNvPicPr>
                        </pic:nvPicPr>
                        <pic:blipFill>
                          <a:blip r:embed="rId11"/>
                          <a:stretch>
                            <a:fillRect/>
                          </a:stretch>
                        </pic:blipFill>
                        <pic:spPr>
                          <a:xfrm>
                            <a:off x="0" y="0"/>
                            <a:ext cx="2588260" cy="4897755"/>
                          </a:xfrm>
                          <a:prstGeom prst="rect">
                            <a:avLst/>
                          </a:prstGeom>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Pr>
        <w:tc>
          <w:tcPr>
            <w:tcW w:w="8516" w:type="dxa"/>
            <w:gridSpan w:val="2"/>
            <w:vAlign w:val="center"/>
          </w:tcPr>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30"/>
                <w:szCs w:val="30"/>
                <w:vertAlign w:val="baseline"/>
                <w:lang w:val="en-US" w:eastAsia="zh-CN"/>
              </w:rPr>
              <w:t>预约报名--电脑网页版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Pr>
        <w:tc>
          <w:tcPr>
            <w:tcW w:w="8516" w:type="dxa"/>
            <w:gridSpan w:val="2"/>
            <w:vAlign w:val="center"/>
          </w:tcPr>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rPr>
            </w:pPr>
            <w:r>
              <w:rPr>
                <w:rFonts w:hint="eastAsia" w:eastAsiaTheme="minorEastAsia"/>
                <w:sz w:val="28"/>
                <w:szCs w:val="28"/>
                <w:lang w:eastAsia="zh-CN"/>
              </w:rPr>
              <w:drawing>
                <wp:anchor distT="0" distB="0" distL="114300" distR="114300" simplePos="0" relativeHeight="251667456" behindDoc="0" locked="0" layoutInCell="1" allowOverlap="1">
                  <wp:simplePos x="0" y="0"/>
                  <wp:positionH relativeFrom="column">
                    <wp:posOffset>-5715</wp:posOffset>
                  </wp:positionH>
                  <wp:positionV relativeFrom="paragraph">
                    <wp:posOffset>55245</wp:posOffset>
                  </wp:positionV>
                  <wp:extent cx="5299075" cy="2989580"/>
                  <wp:effectExtent l="0" t="0" r="15875" b="1270"/>
                  <wp:wrapNone/>
                  <wp:docPr id="13" name="图片 13" descr="ff8bc89e86076fac8d50720c3b526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ff8bc89e86076fac8d50720c3b5260c"/>
                          <pic:cNvPicPr>
                            <a:picLocks noChangeAspect="1"/>
                          </pic:cNvPicPr>
                        </pic:nvPicPr>
                        <pic:blipFill>
                          <a:blip r:embed="rId12"/>
                          <a:stretch>
                            <a:fillRect/>
                          </a:stretch>
                        </pic:blipFill>
                        <pic:spPr>
                          <a:xfrm>
                            <a:off x="0" y="0"/>
                            <a:ext cx="5299075" cy="2989580"/>
                          </a:xfrm>
                          <a:prstGeom prst="rect">
                            <a:avLst/>
                          </a:prstGeom>
                        </pic:spPr>
                      </pic:pic>
                    </a:graphicData>
                  </a:graphic>
                </wp:anchor>
              </w:drawing>
            </w:r>
          </w:p>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rPr>
            </w:pPr>
          </w:p>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rPr>
            </w:pPr>
          </w:p>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rPr>
            </w:pPr>
          </w:p>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rPr>
            </w:pPr>
          </w:p>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rPr>
            </w:pPr>
          </w:p>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Height w:val="5040" w:hRule="atLeast"/>
        </w:trPr>
        <w:tc>
          <w:tcPr>
            <w:tcW w:w="8516" w:type="dxa"/>
            <w:gridSpan w:val="2"/>
            <w:vAlign w:val="center"/>
          </w:tcPr>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rPr>
            </w:pPr>
            <w:r>
              <w:rPr>
                <w:sz w:val="32"/>
                <w:szCs w:val="32"/>
              </w:rPr>
              <w:drawing>
                <wp:anchor distT="0" distB="0" distL="0" distR="0" simplePos="0" relativeHeight="251668480" behindDoc="1" locked="0" layoutInCell="1" allowOverlap="1">
                  <wp:simplePos x="0" y="0"/>
                  <wp:positionH relativeFrom="column">
                    <wp:posOffset>-27305</wp:posOffset>
                  </wp:positionH>
                  <wp:positionV relativeFrom="paragraph">
                    <wp:posOffset>56515</wp:posOffset>
                  </wp:positionV>
                  <wp:extent cx="5332730" cy="3105785"/>
                  <wp:effectExtent l="0" t="0" r="1270" b="18415"/>
                  <wp:wrapNone/>
                  <wp:docPr id="1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4"/>
                          <pic:cNvPicPr>
                            <a:picLocks noChangeAspect="1" noChangeArrowheads="1"/>
                          </pic:cNvPicPr>
                        </pic:nvPicPr>
                        <pic:blipFill>
                          <a:blip r:embed="rId13"/>
                          <a:srcRect/>
                          <a:stretch>
                            <a:fillRect/>
                          </a:stretch>
                        </pic:blipFill>
                        <pic:spPr>
                          <a:xfrm>
                            <a:off x="0" y="0"/>
                            <a:ext cx="5332730" cy="3105785"/>
                          </a:xfrm>
                          <a:prstGeom prst="rect">
                            <a:avLst/>
                          </a:prstGeom>
                          <a:noFill/>
                          <a:ln w="9525">
                            <a:noFill/>
                            <a:miter lim="800000"/>
                            <a:headEnd/>
                            <a:tailEnd/>
                          </a:ln>
                        </pic:spPr>
                      </pic:pic>
                    </a:graphicData>
                  </a:graphic>
                </wp:anchor>
              </w:drawing>
            </w:r>
          </w:p>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rPr>
            </w:pPr>
          </w:p>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rPr>
            </w:pPr>
          </w:p>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rPr>
            </w:pPr>
          </w:p>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rPr>
            </w:pPr>
          </w:p>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rPr>
            </w:pPr>
          </w:p>
          <w:p>
            <w:pPr>
              <w:pStyle w:val="2"/>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8"/>
                <w:szCs w:val="28"/>
                <w:vertAlign w:val="baseline"/>
              </w:rPr>
            </w:pPr>
          </w:p>
        </w:tc>
      </w:tr>
    </w:tbl>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.报名及使用流程</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“企业安全课堂”培训平台无须下载安装软件，输入网址或扫描二维码即可进入网页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在线登记预约。平台工作人员与参训单位对接，确定参训人数，按人数向参训单位提供账号与登录密码。</w:t>
      </w:r>
      <w:r>
        <w:rPr>
          <w:rFonts w:hint="eastAsia" w:ascii="仿宋_GB2312" w:hAnsi="仿宋_GB2312" w:eastAsia="仿宋_GB2312" w:cs="仿宋_GB2312"/>
          <w:sz w:val="32"/>
          <w:szCs w:val="32"/>
          <w:lang w:val="en-US" w:eastAsia="zh-CN"/>
        </w:rPr>
        <w:t>由各</w:t>
      </w:r>
      <w:r>
        <w:rPr>
          <w:rFonts w:hint="eastAsia" w:ascii="仿宋_GB2312" w:hAnsi="仿宋_GB2312" w:eastAsia="仿宋_GB2312" w:cs="仿宋_GB2312"/>
          <w:sz w:val="32"/>
          <w:szCs w:val="32"/>
        </w:rPr>
        <w:t>参训单位分配账号至每位参训人。参训人凭所分配的账号密码即可登录。完善个人基本信息后，自主安排学习考试时间。</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6.培训登记信息表</w:t>
      </w:r>
    </w:p>
    <w:tbl>
      <w:tblPr>
        <w:tblStyle w:val="6"/>
        <w:tblW w:w="8086" w:type="dxa"/>
        <w:tblInd w:w="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8"/>
        <w:gridCol w:w="1980"/>
        <w:gridCol w:w="2608"/>
        <w:gridCol w:w="1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6" w:type="dxa"/>
            <w:gridSpan w:val="4"/>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u w:val="none"/>
                <w:lang w:val="en-US" w:eastAsia="zh-CN"/>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6" w:type="dxa"/>
            <w:gridSpan w:val="4"/>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培训人数：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8" w:type="dxa"/>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管理员姓名</w:t>
            </w:r>
          </w:p>
        </w:tc>
        <w:tc>
          <w:tcPr>
            <w:tcW w:w="1980" w:type="dxa"/>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职务</w:t>
            </w:r>
          </w:p>
        </w:tc>
        <w:tc>
          <w:tcPr>
            <w:tcW w:w="2608" w:type="dxa"/>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手机号码</w:t>
            </w:r>
          </w:p>
        </w:tc>
        <w:tc>
          <w:tcPr>
            <w:tcW w:w="1370" w:type="dxa"/>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8"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vertAlign w:val="baseline"/>
                <w:lang w:val="en-US" w:eastAsia="zh-CN"/>
              </w:rPr>
            </w:pPr>
          </w:p>
        </w:tc>
        <w:tc>
          <w:tcPr>
            <w:tcW w:w="1980"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vertAlign w:val="baseline"/>
                <w:lang w:val="en-US" w:eastAsia="zh-CN"/>
              </w:rPr>
            </w:pPr>
          </w:p>
        </w:tc>
        <w:tc>
          <w:tcPr>
            <w:tcW w:w="2608"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vertAlign w:val="baseline"/>
                <w:lang w:val="en-US" w:eastAsia="zh-CN"/>
              </w:rPr>
            </w:pPr>
          </w:p>
        </w:tc>
        <w:tc>
          <w:tcPr>
            <w:tcW w:w="1370"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8"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vertAlign w:val="baseline"/>
                <w:lang w:val="en-US" w:eastAsia="zh-CN"/>
              </w:rPr>
            </w:pPr>
          </w:p>
        </w:tc>
        <w:tc>
          <w:tcPr>
            <w:tcW w:w="1980"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vertAlign w:val="baseline"/>
                <w:lang w:val="en-US" w:eastAsia="zh-CN"/>
              </w:rPr>
            </w:pPr>
          </w:p>
        </w:tc>
        <w:tc>
          <w:tcPr>
            <w:tcW w:w="2608"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vertAlign w:val="baseline"/>
                <w:lang w:val="en-US" w:eastAsia="zh-CN"/>
              </w:rPr>
            </w:pPr>
          </w:p>
        </w:tc>
        <w:tc>
          <w:tcPr>
            <w:tcW w:w="1370"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8"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vertAlign w:val="baseline"/>
                <w:lang w:val="en-US" w:eastAsia="zh-CN"/>
              </w:rPr>
            </w:pPr>
          </w:p>
        </w:tc>
        <w:tc>
          <w:tcPr>
            <w:tcW w:w="1980"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vertAlign w:val="baseline"/>
                <w:lang w:val="en-US" w:eastAsia="zh-CN"/>
              </w:rPr>
            </w:pPr>
          </w:p>
        </w:tc>
        <w:tc>
          <w:tcPr>
            <w:tcW w:w="2608"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vertAlign w:val="baseline"/>
                <w:lang w:val="en-US" w:eastAsia="zh-CN"/>
              </w:rPr>
            </w:pPr>
          </w:p>
        </w:tc>
        <w:tc>
          <w:tcPr>
            <w:tcW w:w="1370"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vertAlign w:val="baseline"/>
                <w:lang w:val="en-US" w:eastAsia="zh-CN"/>
              </w:rPr>
            </w:pPr>
          </w:p>
        </w:tc>
      </w:tr>
    </w:tbl>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p>
      <w:pPr>
        <w:pStyle w:val="2"/>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modern"/>
    <w:pitch w:val="default"/>
    <w:sig w:usb0="00000000" w:usb1="00000000"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0"/>
  <w:displayBackgroundShape w:val="1"/>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F7F28D"/>
    <w:rsid w:val="6ABDC353"/>
    <w:rsid w:val="7BB6C2E4"/>
    <w:rsid w:val="7EF7F28D"/>
    <w:rsid w:val="7F47E649"/>
    <w:rsid w:val="9EB76744"/>
    <w:rsid w:val="BDD9046B"/>
    <w:rsid w:val="BDFEF4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2022-06-09T17:17:00Z</dcterms:created>
  <dc:creator>市场建设处公共账号(潘水江)</dc:creator>
  <cp:lastModifiedBy>市场建设处公共账号(潘水江)</cp:lastModifiedBy>
  <dcterms:modified xsi:type="dcterms:W3CDTF">2022-06-14T09:28:55Z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