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after="156"/>
        <w:ind w:firstLine="0" w:firstLineChars="0"/>
        <w:jc w:val="left"/>
        <w:outlineLvl w:val="0"/>
        <w:rPr>
          <w:rFonts w:ascii="黑体" w:hAnsi="黑体" w:eastAsia="黑体"/>
          <w:bCs/>
          <w:sz w:val="32"/>
          <w:szCs w:val="32"/>
        </w:rPr>
      </w:pPr>
      <w:r>
        <w:rPr>
          <w:rFonts w:hint="eastAsia" w:ascii="黑体" w:hAnsi="黑体" w:eastAsia="黑体"/>
          <w:bCs/>
          <w:sz w:val="32"/>
          <w:szCs w:val="32"/>
        </w:rPr>
        <w:t>附件3</w:t>
      </w:r>
    </w:p>
    <w:p>
      <w:pPr>
        <w:spacing w:before="156" w:after="156"/>
        <w:ind w:firstLine="0" w:firstLineChars="0"/>
        <w:jc w:val="center"/>
        <w:outlineLvl w:val="0"/>
        <w:rPr>
          <w:b/>
          <w:bCs/>
          <w:sz w:val="36"/>
          <w:szCs w:val="36"/>
        </w:rPr>
      </w:pPr>
      <w:bookmarkStart w:id="5" w:name="_GoBack"/>
      <w:r>
        <w:rPr>
          <w:rFonts w:hint="eastAsia"/>
          <w:b/>
          <w:bCs/>
          <w:sz w:val="36"/>
          <w:szCs w:val="36"/>
        </w:rPr>
        <w:t>电子商务示范企业申报表</w:t>
      </w:r>
      <w:bookmarkEnd w:id="5"/>
    </w:p>
    <w:p>
      <w:pPr>
        <w:spacing w:before="156" w:after="156"/>
        <w:ind w:firstLine="420"/>
        <w:jc w:val="right"/>
        <w:rPr>
          <w:sz w:val="21"/>
          <w:szCs w:val="21"/>
        </w:rPr>
      </w:pPr>
      <w:r>
        <w:rPr>
          <w:rFonts w:hint="eastAsia"/>
          <w:sz w:val="21"/>
          <w:szCs w:val="21"/>
        </w:rPr>
        <w:t>填表时间：</w:t>
      </w:r>
      <w:r>
        <w:rPr>
          <w:sz w:val="21"/>
          <w:szCs w:val="21"/>
        </w:rPr>
        <w:t xml:space="preserve">  </w:t>
      </w: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p>
    <w:tbl>
      <w:tblPr>
        <w:tblStyle w:val="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273"/>
        <w:gridCol w:w="651"/>
        <w:gridCol w:w="464"/>
        <w:gridCol w:w="1271"/>
        <w:gridCol w:w="232"/>
        <w:gridCol w:w="694"/>
        <w:gridCol w:w="1587"/>
        <w:gridCol w:w="1074"/>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1032" w:type="dxa"/>
            <w:tcBorders>
              <w:top w:val="single" w:color="auto" w:sz="8" w:space="0"/>
              <w:left w:val="single" w:color="auto" w:sz="8" w:space="0"/>
              <w:bottom w:val="single" w:color="auto" w:sz="8" w:space="0"/>
              <w:right w:val="single" w:color="auto" w:sz="8" w:space="0"/>
            </w:tcBorders>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企业名称</w:t>
            </w:r>
          </w:p>
        </w:tc>
        <w:tc>
          <w:tcPr>
            <w:tcW w:w="1388" w:type="dxa"/>
            <w:gridSpan w:val="3"/>
            <w:tcBorders>
              <w:top w:val="single" w:color="auto" w:sz="8" w:space="0"/>
              <w:left w:val="single" w:color="auto" w:sz="8" w:space="0"/>
              <w:bottom w:val="single" w:color="auto" w:sz="8" w:space="0"/>
              <w:right w:val="single" w:color="auto" w:sz="8" w:space="0"/>
            </w:tcBorders>
            <w:vAlign w:val="center"/>
          </w:tcPr>
          <w:p>
            <w:pPr>
              <w:widowControl/>
              <w:spacing w:beforeLines="0" w:afterLines="0"/>
              <w:ind w:firstLine="0" w:firstLineChars="0"/>
              <w:jc w:val="center"/>
              <w:rPr>
                <w:rFonts w:cs="宋体"/>
                <w:kern w:val="0"/>
                <w:sz w:val="18"/>
                <w:szCs w:val="18"/>
              </w:rPr>
            </w:pPr>
          </w:p>
        </w:tc>
        <w:tc>
          <w:tcPr>
            <w:tcW w:w="1503" w:type="dxa"/>
            <w:gridSpan w:val="2"/>
            <w:tcBorders>
              <w:top w:val="single" w:color="auto" w:sz="8" w:space="0"/>
              <w:left w:val="single" w:color="auto" w:sz="8" w:space="0"/>
              <w:bottom w:val="single" w:color="auto" w:sz="8" w:space="0"/>
              <w:right w:val="single" w:color="auto" w:sz="8" w:space="0"/>
            </w:tcBorders>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统一社会信用</w:t>
            </w:r>
          </w:p>
          <w:p>
            <w:pPr>
              <w:widowControl/>
              <w:spacing w:beforeLines="0" w:afterLines="0"/>
              <w:ind w:firstLine="0" w:firstLineChars="0"/>
              <w:jc w:val="center"/>
              <w:rPr>
                <w:rFonts w:cs="宋体"/>
                <w:b/>
                <w:bCs/>
                <w:kern w:val="0"/>
                <w:sz w:val="18"/>
                <w:szCs w:val="18"/>
              </w:rPr>
            </w:pPr>
            <w:r>
              <w:rPr>
                <w:rFonts w:hint="eastAsia" w:cs="宋体"/>
                <w:b/>
                <w:bCs/>
                <w:kern w:val="0"/>
                <w:sz w:val="18"/>
                <w:szCs w:val="18"/>
              </w:rPr>
              <w:t>代码</w:t>
            </w:r>
          </w:p>
        </w:tc>
        <w:tc>
          <w:tcPr>
            <w:tcW w:w="2281" w:type="dxa"/>
            <w:gridSpan w:val="2"/>
            <w:tcBorders>
              <w:top w:val="single" w:color="auto" w:sz="8" w:space="0"/>
              <w:left w:val="single" w:color="auto" w:sz="8" w:space="0"/>
              <w:bottom w:val="single" w:color="auto" w:sz="8" w:space="0"/>
              <w:right w:val="single" w:color="auto" w:sz="8" w:space="0"/>
            </w:tcBorders>
            <w:vAlign w:val="center"/>
          </w:tcPr>
          <w:p>
            <w:pPr>
              <w:widowControl/>
              <w:spacing w:beforeLines="0" w:afterLines="0"/>
              <w:ind w:firstLine="0" w:firstLineChars="0"/>
              <w:jc w:val="center"/>
              <w:rPr>
                <w:rFonts w:cs="宋体"/>
                <w:kern w:val="0"/>
                <w:sz w:val="18"/>
                <w:szCs w:val="18"/>
              </w:rPr>
            </w:pPr>
          </w:p>
        </w:tc>
        <w:tc>
          <w:tcPr>
            <w:tcW w:w="1074" w:type="dxa"/>
            <w:tcBorders>
              <w:top w:val="single" w:color="auto" w:sz="8" w:space="0"/>
              <w:left w:val="single" w:color="auto" w:sz="8" w:space="0"/>
              <w:bottom w:val="single" w:color="auto" w:sz="8" w:space="0"/>
              <w:right w:val="single" w:color="auto" w:sz="8" w:space="0"/>
            </w:tcBorders>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法定</w:t>
            </w:r>
          </w:p>
          <w:p>
            <w:pPr>
              <w:widowControl/>
              <w:spacing w:beforeLines="0" w:afterLines="0"/>
              <w:ind w:firstLine="0" w:firstLineChars="0"/>
              <w:jc w:val="center"/>
              <w:rPr>
                <w:rFonts w:cs="宋体"/>
                <w:b/>
                <w:bCs/>
                <w:kern w:val="0"/>
                <w:sz w:val="18"/>
                <w:szCs w:val="18"/>
              </w:rPr>
            </w:pPr>
            <w:r>
              <w:rPr>
                <w:rFonts w:hint="eastAsia" w:cs="宋体"/>
                <w:b/>
                <w:bCs/>
                <w:kern w:val="0"/>
                <w:sz w:val="18"/>
                <w:szCs w:val="18"/>
              </w:rPr>
              <w:t>代表人</w:t>
            </w:r>
          </w:p>
        </w:tc>
        <w:tc>
          <w:tcPr>
            <w:tcW w:w="1244" w:type="dxa"/>
            <w:tcBorders>
              <w:top w:val="single" w:color="auto" w:sz="8" w:space="0"/>
              <w:left w:val="single" w:color="auto" w:sz="8" w:space="0"/>
              <w:bottom w:val="single" w:color="auto" w:sz="8" w:space="0"/>
              <w:right w:val="single" w:color="auto" w:sz="8" w:space="0"/>
            </w:tcBorders>
            <w:vAlign w:val="center"/>
          </w:tcPr>
          <w:p>
            <w:pPr>
              <w:widowControl/>
              <w:spacing w:beforeLines="0" w:afterLines="0"/>
              <w:ind w:firstLine="0" w:firstLineChars="0"/>
              <w:jc w:val="center"/>
              <w:rPr>
                <w:rFonts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1032" w:type="dxa"/>
            <w:tcBorders>
              <w:top w:val="single" w:color="auto" w:sz="8" w:space="0"/>
              <w:left w:val="single" w:color="auto" w:sz="8" w:space="0"/>
              <w:bottom w:val="single" w:color="auto" w:sz="8" w:space="0"/>
              <w:right w:val="single" w:color="auto" w:sz="8" w:space="0"/>
            </w:tcBorders>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企业网址</w:t>
            </w:r>
          </w:p>
        </w:tc>
        <w:tc>
          <w:tcPr>
            <w:tcW w:w="1388" w:type="dxa"/>
            <w:gridSpan w:val="3"/>
            <w:tcBorders>
              <w:top w:val="single" w:color="auto" w:sz="8" w:space="0"/>
              <w:left w:val="single" w:color="auto" w:sz="8" w:space="0"/>
              <w:bottom w:val="single" w:color="auto" w:sz="8" w:space="0"/>
              <w:right w:val="single" w:color="auto" w:sz="8" w:space="0"/>
            </w:tcBorders>
            <w:vAlign w:val="center"/>
          </w:tcPr>
          <w:p>
            <w:pPr>
              <w:widowControl/>
              <w:spacing w:beforeLines="0" w:afterLines="0"/>
              <w:ind w:firstLine="0" w:firstLineChars="0"/>
              <w:jc w:val="center"/>
              <w:rPr>
                <w:rFonts w:cs="宋体"/>
                <w:kern w:val="0"/>
                <w:sz w:val="18"/>
                <w:szCs w:val="18"/>
              </w:rPr>
            </w:pPr>
          </w:p>
        </w:tc>
        <w:tc>
          <w:tcPr>
            <w:tcW w:w="1503" w:type="dxa"/>
            <w:gridSpan w:val="2"/>
            <w:tcBorders>
              <w:top w:val="single" w:color="auto" w:sz="8" w:space="0"/>
              <w:left w:val="single" w:color="auto" w:sz="8" w:space="0"/>
              <w:bottom w:val="single" w:color="auto" w:sz="8" w:space="0"/>
              <w:right w:val="single" w:color="auto" w:sz="8" w:space="0"/>
            </w:tcBorders>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注册资本</w:t>
            </w:r>
          </w:p>
        </w:tc>
        <w:tc>
          <w:tcPr>
            <w:tcW w:w="2281" w:type="dxa"/>
            <w:gridSpan w:val="2"/>
            <w:tcBorders>
              <w:top w:val="single" w:color="auto" w:sz="8" w:space="0"/>
              <w:left w:val="single" w:color="auto" w:sz="8" w:space="0"/>
              <w:bottom w:val="single" w:color="auto" w:sz="8" w:space="0"/>
              <w:right w:val="single" w:color="auto" w:sz="8" w:space="0"/>
            </w:tcBorders>
            <w:vAlign w:val="center"/>
          </w:tcPr>
          <w:p>
            <w:pPr>
              <w:widowControl/>
              <w:spacing w:beforeLines="0" w:afterLines="0"/>
              <w:ind w:firstLine="0" w:firstLineChars="0"/>
              <w:jc w:val="center"/>
              <w:rPr>
                <w:rFonts w:cs="宋体"/>
                <w:kern w:val="0"/>
                <w:sz w:val="18"/>
                <w:szCs w:val="18"/>
              </w:rPr>
            </w:pPr>
          </w:p>
        </w:tc>
        <w:tc>
          <w:tcPr>
            <w:tcW w:w="1074" w:type="dxa"/>
            <w:tcBorders>
              <w:top w:val="single" w:color="auto" w:sz="8" w:space="0"/>
              <w:left w:val="single" w:color="auto" w:sz="8" w:space="0"/>
              <w:bottom w:val="single" w:color="auto" w:sz="8" w:space="0"/>
              <w:right w:val="single" w:color="auto" w:sz="8" w:space="0"/>
            </w:tcBorders>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注册类型</w:t>
            </w:r>
          </w:p>
        </w:tc>
        <w:tc>
          <w:tcPr>
            <w:tcW w:w="1244" w:type="dxa"/>
            <w:tcBorders>
              <w:top w:val="single" w:color="auto" w:sz="8" w:space="0"/>
              <w:left w:val="single" w:color="auto" w:sz="8" w:space="0"/>
              <w:bottom w:val="single" w:color="auto" w:sz="8" w:space="0"/>
              <w:right w:val="single" w:color="auto" w:sz="8" w:space="0"/>
            </w:tcBorders>
            <w:vAlign w:val="center"/>
          </w:tcPr>
          <w:p>
            <w:pPr>
              <w:widowControl/>
              <w:spacing w:beforeLines="0" w:afterLines="0"/>
              <w:ind w:firstLine="0" w:firstLineChars="0"/>
              <w:jc w:val="center"/>
              <w:rPr>
                <w:rFonts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1032" w:type="dxa"/>
            <w:tcBorders>
              <w:top w:val="single" w:color="auto" w:sz="8" w:space="0"/>
              <w:left w:val="single" w:color="auto" w:sz="8" w:space="0"/>
              <w:bottom w:val="single" w:color="auto" w:sz="8" w:space="0"/>
              <w:right w:val="single" w:color="auto" w:sz="8" w:space="0"/>
            </w:tcBorders>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注册时间</w:t>
            </w:r>
          </w:p>
        </w:tc>
        <w:tc>
          <w:tcPr>
            <w:tcW w:w="1388" w:type="dxa"/>
            <w:gridSpan w:val="3"/>
            <w:tcBorders>
              <w:top w:val="single" w:color="auto" w:sz="8" w:space="0"/>
              <w:left w:val="single" w:color="auto" w:sz="8" w:space="0"/>
              <w:bottom w:val="single" w:color="auto" w:sz="8" w:space="0"/>
              <w:right w:val="single" w:color="auto" w:sz="8" w:space="0"/>
            </w:tcBorders>
            <w:vAlign w:val="center"/>
          </w:tcPr>
          <w:p>
            <w:pPr>
              <w:widowControl/>
              <w:spacing w:beforeLines="0" w:afterLines="0"/>
              <w:ind w:firstLine="0" w:firstLineChars="0"/>
              <w:jc w:val="center"/>
              <w:rPr>
                <w:rFonts w:cs="宋体"/>
                <w:kern w:val="0"/>
                <w:sz w:val="18"/>
                <w:szCs w:val="18"/>
              </w:rPr>
            </w:pPr>
          </w:p>
        </w:tc>
        <w:tc>
          <w:tcPr>
            <w:tcW w:w="1503" w:type="dxa"/>
            <w:gridSpan w:val="2"/>
            <w:tcBorders>
              <w:top w:val="single" w:color="auto" w:sz="8" w:space="0"/>
              <w:left w:val="single" w:color="auto" w:sz="8" w:space="0"/>
              <w:bottom w:val="single" w:color="auto" w:sz="8" w:space="0"/>
              <w:right w:val="single" w:color="auto" w:sz="8" w:space="0"/>
            </w:tcBorders>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电商业务</w:t>
            </w:r>
          </w:p>
          <w:p>
            <w:pPr>
              <w:widowControl/>
              <w:spacing w:beforeLines="0" w:afterLines="0"/>
              <w:ind w:firstLine="0" w:firstLineChars="0"/>
              <w:jc w:val="center"/>
              <w:rPr>
                <w:rFonts w:cs="宋体"/>
                <w:b/>
                <w:bCs/>
                <w:kern w:val="0"/>
                <w:sz w:val="18"/>
                <w:szCs w:val="18"/>
              </w:rPr>
            </w:pPr>
            <w:r>
              <w:rPr>
                <w:rFonts w:hint="eastAsia" w:cs="宋体"/>
                <w:b/>
                <w:bCs/>
                <w:kern w:val="0"/>
                <w:sz w:val="18"/>
                <w:szCs w:val="18"/>
              </w:rPr>
              <w:t>开始时间</w:t>
            </w:r>
          </w:p>
        </w:tc>
        <w:tc>
          <w:tcPr>
            <w:tcW w:w="4599" w:type="dxa"/>
            <w:gridSpan w:val="4"/>
            <w:tcBorders>
              <w:top w:val="single" w:color="auto" w:sz="8" w:space="0"/>
              <w:left w:val="single" w:color="auto" w:sz="8" w:space="0"/>
              <w:bottom w:val="single" w:color="auto" w:sz="8" w:space="0"/>
              <w:right w:val="single" w:color="auto" w:sz="8" w:space="0"/>
            </w:tcBorders>
            <w:vAlign w:val="center"/>
          </w:tcPr>
          <w:p>
            <w:pPr>
              <w:widowControl/>
              <w:spacing w:beforeLines="0" w:afterLines="0"/>
              <w:ind w:firstLine="0" w:firstLineChars="0"/>
              <w:jc w:val="center"/>
              <w:rPr>
                <w:rFonts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1032" w:type="dxa"/>
            <w:vMerge w:val="restart"/>
            <w:tcBorders>
              <w:top w:val="single" w:color="auto" w:sz="8" w:space="0"/>
              <w:left w:val="single" w:color="auto" w:sz="8" w:space="0"/>
              <w:bottom w:val="single" w:color="auto" w:sz="8" w:space="0"/>
              <w:right w:val="single" w:color="auto" w:sz="8" w:space="0"/>
            </w:tcBorders>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企业</w:t>
            </w:r>
          </w:p>
          <w:p>
            <w:pPr>
              <w:widowControl/>
              <w:spacing w:beforeLines="0" w:afterLines="0"/>
              <w:ind w:firstLine="0" w:firstLineChars="0"/>
              <w:jc w:val="center"/>
              <w:rPr>
                <w:rFonts w:cs="宋体"/>
                <w:b/>
                <w:bCs/>
                <w:kern w:val="0"/>
                <w:sz w:val="18"/>
                <w:szCs w:val="18"/>
              </w:rPr>
            </w:pPr>
            <w:r>
              <w:rPr>
                <w:rFonts w:hint="eastAsia" w:cs="宋体"/>
                <w:b/>
                <w:bCs/>
                <w:kern w:val="0"/>
                <w:sz w:val="18"/>
                <w:szCs w:val="18"/>
              </w:rPr>
              <w:t>联系人</w:t>
            </w:r>
          </w:p>
        </w:tc>
        <w:tc>
          <w:tcPr>
            <w:tcW w:w="924" w:type="dxa"/>
            <w:gridSpan w:val="2"/>
            <w:tcBorders>
              <w:top w:val="single" w:color="auto" w:sz="8" w:space="0"/>
              <w:left w:val="single" w:color="auto" w:sz="8" w:space="0"/>
              <w:bottom w:val="single" w:color="auto" w:sz="8" w:space="0"/>
              <w:right w:val="single" w:color="auto" w:sz="8" w:space="0"/>
            </w:tcBorders>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姓名</w:t>
            </w:r>
          </w:p>
        </w:tc>
        <w:tc>
          <w:tcPr>
            <w:tcW w:w="1735" w:type="dxa"/>
            <w:gridSpan w:val="2"/>
            <w:tcBorders>
              <w:top w:val="single" w:color="auto" w:sz="8" w:space="0"/>
              <w:left w:val="single" w:color="auto" w:sz="8" w:space="0"/>
              <w:bottom w:val="single" w:color="auto" w:sz="8" w:space="0"/>
              <w:right w:val="single" w:color="auto" w:sz="8" w:space="0"/>
            </w:tcBorders>
            <w:vAlign w:val="center"/>
          </w:tcPr>
          <w:p>
            <w:pPr>
              <w:widowControl/>
              <w:spacing w:beforeLines="0" w:afterLines="0"/>
              <w:ind w:firstLine="0" w:firstLineChars="0"/>
              <w:jc w:val="center"/>
              <w:rPr>
                <w:rFonts w:cs="宋体"/>
                <w:kern w:val="0"/>
                <w:sz w:val="18"/>
                <w:szCs w:val="18"/>
              </w:rPr>
            </w:pPr>
          </w:p>
        </w:tc>
        <w:tc>
          <w:tcPr>
            <w:tcW w:w="926" w:type="dxa"/>
            <w:gridSpan w:val="2"/>
            <w:tcBorders>
              <w:top w:val="single" w:color="auto" w:sz="8" w:space="0"/>
              <w:left w:val="single" w:color="auto" w:sz="8" w:space="0"/>
              <w:bottom w:val="single" w:color="auto" w:sz="8" w:space="0"/>
              <w:right w:val="single" w:color="auto" w:sz="8" w:space="0"/>
            </w:tcBorders>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职务</w:t>
            </w:r>
          </w:p>
        </w:tc>
        <w:tc>
          <w:tcPr>
            <w:tcW w:w="1587" w:type="dxa"/>
            <w:tcBorders>
              <w:top w:val="single" w:color="auto" w:sz="8" w:space="0"/>
              <w:left w:val="single" w:color="auto" w:sz="8" w:space="0"/>
              <w:bottom w:val="single" w:color="auto" w:sz="8" w:space="0"/>
              <w:right w:val="single" w:color="auto" w:sz="8" w:space="0"/>
            </w:tcBorders>
            <w:vAlign w:val="center"/>
          </w:tcPr>
          <w:p>
            <w:pPr>
              <w:widowControl/>
              <w:spacing w:beforeLines="0" w:afterLines="0"/>
              <w:ind w:firstLine="0" w:firstLineChars="0"/>
              <w:jc w:val="center"/>
              <w:rPr>
                <w:rFonts w:cs="宋体"/>
                <w:kern w:val="0"/>
                <w:sz w:val="18"/>
                <w:szCs w:val="18"/>
              </w:rPr>
            </w:pPr>
          </w:p>
        </w:tc>
        <w:tc>
          <w:tcPr>
            <w:tcW w:w="1074" w:type="dxa"/>
            <w:tcBorders>
              <w:top w:val="single" w:color="auto" w:sz="8" w:space="0"/>
              <w:left w:val="single" w:color="auto" w:sz="8" w:space="0"/>
              <w:bottom w:val="single" w:color="auto" w:sz="8" w:space="0"/>
              <w:right w:val="single" w:color="auto" w:sz="8" w:space="0"/>
            </w:tcBorders>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工作电话</w:t>
            </w:r>
          </w:p>
        </w:tc>
        <w:tc>
          <w:tcPr>
            <w:tcW w:w="1244" w:type="dxa"/>
            <w:tcBorders>
              <w:top w:val="single" w:color="auto" w:sz="8" w:space="0"/>
              <w:left w:val="single" w:color="auto" w:sz="8" w:space="0"/>
              <w:bottom w:val="single" w:color="auto" w:sz="8" w:space="0"/>
              <w:right w:val="single" w:color="auto" w:sz="8" w:space="0"/>
            </w:tcBorders>
            <w:vAlign w:val="center"/>
          </w:tcPr>
          <w:p>
            <w:pPr>
              <w:widowControl/>
              <w:spacing w:beforeLines="0" w:afterLines="0"/>
              <w:ind w:firstLine="0" w:firstLineChars="0"/>
              <w:jc w:val="center"/>
              <w:rPr>
                <w:rFonts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1032" w:type="dxa"/>
            <w:vMerge w:val="continue"/>
            <w:tcBorders>
              <w:top w:val="single" w:color="auto" w:sz="8" w:space="0"/>
              <w:left w:val="single" w:color="auto" w:sz="8" w:space="0"/>
              <w:bottom w:val="single" w:color="auto" w:sz="8" w:space="0"/>
              <w:right w:val="single" w:color="auto" w:sz="8" w:space="0"/>
            </w:tcBorders>
            <w:vAlign w:val="center"/>
          </w:tcPr>
          <w:p>
            <w:pPr>
              <w:widowControl/>
              <w:spacing w:beforeLines="0" w:afterLines="0"/>
              <w:ind w:firstLine="0" w:firstLineChars="0"/>
              <w:jc w:val="center"/>
              <w:rPr>
                <w:rFonts w:cs="宋体"/>
                <w:kern w:val="0"/>
                <w:sz w:val="18"/>
                <w:szCs w:val="18"/>
              </w:rPr>
            </w:pPr>
          </w:p>
        </w:tc>
        <w:tc>
          <w:tcPr>
            <w:tcW w:w="924" w:type="dxa"/>
            <w:gridSpan w:val="2"/>
            <w:tcBorders>
              <w:top w:val="single" w:color="auto" w:sz="8" w:space="0"/>
              <w:left w:val="single" w:color="auto" w:sz="8" w:space="0"/>
              <w:bottom w:val="single" w:color="auto" w:sz="8" w:space="0"/>
              <w:right w:val="single" w:color="auto" w:sz="8" w:space="0"/>
            </w:tcBorders>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手机</w:t>
            </w:r>
          </w:p>
        </w:tc>
        <w:tc>
          <w:tcPr>
            <w:tcW w:w="1735" w:type="dxa"/>
            <w:gridSpan w:val="2"/>
            <w:tcBorders>
              <w:top w:val="single" w:color="auto" w:sz="8" w:space="0"/>
              <w:left w:val="single" w:color="auto" w:sz="8" w:space="0"/>
              <w:bottom w:val="single" w:color="auto" w:sz="8" w:space="0"/>
              <w:right w:val="single" w:color="auto" w:sz="8" w:space="0"/>
            </w:tcBorders>
            <w:vAlign w:val="center"/>
          </w:tcPr>
          <w:p>
            <w:pPr>
              <w:widowControl/>
              <w:spacing w:beforeLines="0" w:afterLines="0"/>
              <w:ind w:firstLine="0" w:firstLineChars="0"/>
              <w:jc w:val="center"/>
              <w:rPr>
                <w:rFonts w:cs="宋体"/>
                <w:kern w:val="0"/>
                <w:sz w:val="18"/>
                <w:szCs w:val="18"/>
              </w:rPr>
            </w:pPr>
          </w:p>
        </w:tc>
        <w:tc>
          <w:tcPr>
            <w:tcW w:w="926" w:type="dxa"/>
            <w:gridSpan w:val="2"/>
            <w:tcBorders>
              <w:top w:val="single" w:color="auto" w:sz="8" w:space="0"/>
              <w:left w:val="single" w:color="auto" w:sz="8" w:space="0"/>
              <w:bottom w:val="single" w:color="auto" w:sz="8" w:space="0"/>
              <w:right w:val="single" w:color="auto" w:sz="8" w:space="0"/>
            </w:tcBorders>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传真</w:t>
            </w:r>
          </w:p>
        </w:tc>
        <w:tc>
          <w:tcPr>
            <w:tcW w:w="1587" w:type="dxa"/>
            <w:tcBorders>
              <w:top w:val="single" w:color="auto" w:sz="8" w:space="0"/>
              <w:left w:val="single" w:color="auto" w:sz="8" w:space="0"/>
              <w:bottom w:val="single" w:color="auto" w:sz="8" w:space="0"/>
              <w:right w:val="single" w:color="auto" w:sz="8" w:space="0"/>
            </w:tcBorders>
            <w:vAlign w:val="center"/>
          </w:tcPr>
          <w:p>
            <w:pPr>
              <w:widowControl/>
              <w:spacing w:beforeLines="0" w:afterLines="0"/>
              <w:ind w:firstLine="0" w:firstLineChars="0"/>
              <w:jc w:val="center"/>
              <w:rPr>
                <w:rFonts w:cs="宋体"/>
                <w:kern w:val="0"/>
                <w:sz w:val="18"/>
                <w:szCs w:val="18"/>
              </w:rPr>
            </w:pPr>
          </w:p>
        </w:tc>
        <w:tc>
          <w:tcPr>
            <w:tcW w:w="1074" w:type="dxa"/>
            <w:tcBorders>
              <w:top w:val="single" w:color="auto" w:sz="8" w:space="0"/>
              <w:left w:val="single" w:color="auto" w:sz="8" w:space="0"/>
              <w:bottom w:val="single" w:color="auto" w:sz="8" w:space="0"/>
              <w:right w:val="single" w:color="auto" w:sz="8" w:space="0"/>
            </w:tcBorders>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电子邮件</w:t>
            </w:r>
          </w:p>
        </w:tc>
        <w:tc>
          <w:tcPr>
            <w:tcW w:w="1244" w:type="dxa"/>
            <w:tcBorders>
              <w:top w:val="single" w:color="auto" w:sz="8" w:space="0"/>
              <w:left w:val="single" w:color="auto" w:sz="8" w:space="0"/>
              <w:bottom w:val="single" w:color="auto" w:sz="8" w:space="0"/>
              <w:right w:val="single" w:color="auto" w:sz="8" w:space="0"/>
            </w:tcBorders>
            <w:vAlign w:val="center"/>
          </w:tcPr>
          <w:p>
            <w:pPr>
              <w:widowControl/>
              <w:spacing w:beforeLines="0" w:afterLines="0"/>
              <w:ind w:firstLine="0" w:firstLineChars="0"/>
              <w:jc w:val="center"/>
              <w:rPr>
                <w:rFonts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trPr>
        <w:tc>
          <w:tcPr>
            <w:tcW w:w="1305" w:type="dxa"/>
            <w:gridSpan w:val="2"/>
            <w:tcBorders>
              <w:top w:val="single" w:color="auto" w:sz="8" w:space="0"/>
              <w:left w:val="single" w:color="auto" w:sz="8" w:space="0"/>
              <w:bottom w:val="single" w:color="auto" w:sz="8" w:space="0"/>
              <w:right w:val="single" w:color="auto" w:sz="8" w:space="0"/>
            </w:tcBorders>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企业类型</w:t>
            </w:r>
          </w:p>
        </w:tc>
        <w:tc>
          <w:tcPr>
            <w:tcW w:w="7217" w:type="dxa"/>
            <w:gridSpan w:val="8"/>
            <w:tcBorders>
              <w:top w:val="single" w:color="auto" w:sz="8" w:space="0"/>
              <w:left w:val="nil"/>
              <w:bottom w:val="single" w:color="auto" w:sz="8" w:space="0"/>
              <w:right w:val="single" w:color="auto" w:sz="8" w:space="0"/>
            </w:tcBorders>
            <w:vAlign w:val="center"/>
          </w:tcPr>
          <w:p>
            <w:pPr>
              <w:widowControl/>
              <w:spacing w:beforeLines="0" w:afterLines="0"/>
              <w:ind w:firstLine="0" w:firstLineChars="0"/>
              <w:rPr>
                <w:rFonts w:cs="宋体"/>
                <w:kern w:val="0"/>
                <w:sz w:val="18"/>
                <w:szCs w:val="18"/>
              </w:rPr>
            </w:pPr>
            <w:r>
              <w:rPr>
                <w:rFonts w:hint="eastAsia" w:cs="宋体"/>
                <w:kern w:val="0"/>
                <w:sz w:val="18"/>
                <w:szCs w:val="18"/>
              </w:rPr>
              <w:t>□电子商务平台企业</w:t>
            </w:r>
            <w:r>
              <w:rPr>
                <w:rFonts w:cs="宋体"/>
                <w:kern w:val="0"/>
                <w:sz w:val="18"/>
                <w:szCs w:val="18"/>
              </w:rPr>
              <w:t xml:space="preserve">    </w:t>
            </w:r>
            <w:r>
              <w:rPr>
                <w:rFonts w:hint="eastAsia" w:cs="宋体"/>
                <w:kern w:val="0"/>
                <w:sz w:val="18"/>
                <w:szCs w:val="18"/>
              </w:rPr>
              <w:t>□电子商务品牌经销企业</w:t>
            </w:r>
            <w:r>
              <w:rPr>
                <w:rFonts w:cs="宋体"/>
                <w:kern w:val="0"/>
                <w:sz w:val="18"/>
                <w:szCs w:val="18"/>
              </w:rPr>
              <w:t xml:space="preserve">      </w:t>
            </w:r>
            <w:r>
              <w:rPr>
                <w:rFonts w:hint="eastAsia" w:cs="宋体"/>
                <w:kern w:val="0"/>
                <w:sz w:val="18"/>
                <w:szCs w:val="18"/>
              </w:rPr>
              <w:t>□电子商务服务企业</w:t>
            </w:r>
          </w:p>
          <w:p>
            <w:pPr>
              <w:widowControl/>
              <w:spacing w:beforeLines="0" w:afterLines="0"/>
              <w:ind w:firstLine="0" w:firstLineChars="0"/>
              <w:rPr>
                <w:rFonts w:cs="宋体"/>
                <w:kern w:val="0"/>
                <w:sz w:val="18"/>
                <w:szCs w:val="18"/>
              </w:rPr>
            </w:pPr>
            <w:r>
              <w:rPr>
                <w:rFonts w:hint="eastAsia" w:cs="宋体"/>
                <w:kern w:val="0"/>
                <w:sz w:val="18"/>
                <w:szCs w:val="18"/>
              </w:rPr>
              <w:t>□综合型电子商务企业</w:t>
            </w:r>
            <w:r>
              <w:rPr>
                <w:rFonts w:cs="宋体"/>
                <w:kern w:val="0"/>
                <w:sz w:val="18"/>
                <w:szCs w:val="18"/>
              </w:rPr>
              <w:t xml:space="preserve">      </w:t>
            </w:r>
            <w:r>
              <w:rPr>
                <w:rFonts w:hint="eastAsia" w:cs="宋体"/>
                <w:kern w:val="0"/>
                <w:sz w:val="18"/>
                <w:szCs w:val="18"/>
              </w:rPr>
              <w:t>□其他创新型电子商务企业</w:t>
            </w:r>
          </w:p>
          <w:p>
            <w:pPr>
              <w:widowControl/>
              <w:spacing w:beforeLines="0" w:afterLines="0"/>
              <w:ind w:firstLine="0" w:firstLineChars="0"/>
              <w:rPr>
                <w:rFonts w:cs="宋体"/>
                <w:kern w:val="0"/>
                <w:sz w:val="18"/>
                <w:szCs w:val="18"/>
              </w:rPr>
            </w:pPr>
            <w:bookmarkStart w:id="0" w:name="RANGE!C13"/>
            <w:bookmarkEnd w:id="0"/>
            <w:r>
              <w:rPr>
                <w:rFonts w:hint="eastAsia" w:cs="宋体"/>
                <w:b/>
                <w:bCs/>
                <w:kern w:val="0"/>
                <w:sz w:val="18"/>
                <w:szCs w:val="18"/>
              </w:rPr>
              <w:t>说明：每个企业只能选择一个类型申报，企业类型说明参见《电子商务示范企业创建规范》。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75" w:hRule="atLeast"/>
        </w:trPr>
        <w:tc>
          <w:tcPr>
            <w:tcW w:w="1305" w:type="dxa"/>
            <w:gridSpan w:val="2"/>
            <w:vMerge w:val="restart"/>
            <w:tcBorders>
              <w:top w:val="single" w:color="auto" w:sz="8" w:space="0"/>
              <w:left w:val="single" w:color="auto" w:sz="8" w:space="0"/>
              <w:bottom w:val="single" w:color="auto" w:sz="8" w:space="0"/>
              <w:right w:val="single" w:color="auto" w:sz="8" w:space="0"/>
            </w:tcBorders>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示范方向</w:t>
            </w:r>
          </w:p>
        </w:tc>
        <w:tc>
          <w:tcPr>
            <w:tcW w:w="7217" w:type="dxa"/>
            <w:gridSpan w:val="8"/>
            <w:tcBorders>
              <w:top w:val="single" w:color="auto" w:sz="8" w:space="0"/>
              <w:left w:val="nil"/>
              <w:bottom w:val="single" w:color="auto" w:sz="8" w:space="0"/>
              <w:right w:val="single" w:color="auto" w:sz="8" w:space="0"/>
            </w:tcBorders>
            <w:vAlign w:val="center"/>
          </w:tcPr>
          <w:p>
            <w:pPr>
              <w:widowControl/>
              <w:spacing w:beforeLines="0" w:afterLines="0"/>
              <w:ind w:firstLine="0" w:firstLineChars="0"/>
              <w:rPr>
                <w:rFonts w:cs="宋体"/>
                <w:kern w:val="0"/>
                <w:sz w:val="18"/>
                <w:szCs w:val="18"/>
              </w:rPr>
            </w:pPr>
            <w:bookmarkStart w:id="1" w:name="RANGE!C7"/>
            <w:bookmarkEnd w:id="1"/>
            <w:r>
              <w:rPr>
                <w:rFonts w:hint="eastAsia" w:cs="宋体"/>
                <w:kern w:val="0"/>
                <w:sz w:val="18"/>
                <w:szCs w:val="18"/>
              </w:rPr>
              <w:t>□促融合</w:t>
            </w:r>
            <w:r>
              <w:rPr>
                <w:rFonts w:cs="宋体"/>
                <w:kern w:val="0"/>
                <w:sz w:val="18"/>
                <w:szCs w:val="18"/>
              </w:rPr>
              <w:t xml:space="preserve">        </w:t>
            </w:r>
            <w:r>
              <w:rPr>
                <w:rFonts w:hint="eastAsia" w:cs="宋体"/>
                <w:kern w:val="0"/>
                <w:sz w:val="18"/>
                <w:szCs w:val="18"/>
              </w:rPr>
              <w:t>□促民生</w:t>
            </w:r>
            <w:r>
              <w:rPr>
                <w:rFonts w:cs="宋体"/>
                <w:kern w:val="0"/>
                <w:sz w:val="18"/>
                <w:szCs w:val="18"/>
              </w:rPr>
              <w:t xml:space="preserve">        </w:t>
            </w:r>
            <w:r>
              <w:rPr>
                <w:rFonts w:hint="eastAsia" w:cs="宋体"/>
                <w:kern w:val="0"/>
                <w:sz w:val="18"/>
                <w:szCs w:val="18"/>
              </w:rPr>
              <w:t>□促发展</w:t>
            </w:r>
            <w:r>
              <w:rPr>
                <w:rFonts w:cs="宋体"/>
                <w:kern w:val="0"/>
                <w:sz w:val="18"/>
                <w:szCs w:val="18"/>
              </w:rPr>
              <w:t xml:space="preserve">        </w:t>
            </w:r>
            <w:r>
              <w:rPr>
                <w:rFonts w:hint="eastAsia" w:cs="宋体"/>
                <w:kern w:val="0"/>
                <w:sz w:val="18"/>
                <w:szCs w:val="18"/>
              </w:rPr>
              <w:t>□促环境</w:t>
            </w:r>
            <w:r>
              <w:rPr>
                <w:rFonts w:cs="宋体"/>
                <w:kern w:val="0"/>
                <w:sz w:val="18"/>
                <w:szCs w:val="18"/>
              </w:rPr>
              <w:t xml:space="preserve">        </w:t>
            </w:r>
            <w:r>
              <w:rPr>
                <w:rFonts w:hint="eastAsia" w:cs="宋体"/>
                <w:kern w:val="0"/>
                <w:sz w:val="18"/>
                <w:szCs w:val="18"/>
              </w:rPr>
              <w:t>□促开放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00" w:hRule="atLeast"/>
        </w:trPr>
        <w:tc>
          <w:tcPr>
            <w:tcW w:w="1305"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spacing w:beforeLines="0" w:afterLines="0"/>
              <w:ind w:firstLine="0" w:firstLineChars="0"/>
              <w:jc w:val="left"/>
              <w:rPr>
                <w:rFonts w:cs="宋体"/>
                <w:b/>
                <w:bCs/>
                <w:kern w:val="0"/>
                <w:sz w:val="18"/>
                <w:szCs w:val="18"/>
              </w:rPr>
            </w:pPr>
          </w:p>
        </w:tc>
        <w:tc>
          <w:tcPr>
            <w:tcW w:w="7217" w:type="dxa"/>
            <w:gridSpan w:val="8"/>
            <w:tcBorders>
              <w:top w:val="single" w:color="auto" w:sz="8" w:space="0"/>
              <w:left w:val="nil"/>
              <w:bottom w:val="single" w:color="auto" w:sz="8" w:space="0"/>
              <w:right w:val="single" w:color="auto" w:sz="8" w:space="0"/>
            </w:tcBorders>
            <w:vAlign w:val="center"/>
          </w:tcPr>
          <w:p>
            <w:pPr>
              <w:widowControl/>
              <w:spacing w:beforeLines="0" w:afterLines="0"/>
              <w:ind w:firstLine="0" w:firstLineChars="0"/>
              <w:rPr>
                <w:rFonts w:cs="宋体"/>
                <w:b/>
                <w:bCs/>
                <w:kern w:val="0"/>
                <w:sz w:val="18"/>
                <w:szCs w:val="18"/>
              </w:rPr>
            </w:pPr>
            <w:r>
              <w:rPr>
                <w:rFonts w:hint="eastAsia" w:cs="宋体"/>
                <w:b/>
                <w:bCs/>
                <w:kern w:val="0"/>
                <w:sz w:val="18"/>
                <w:szCs w:val="18"/>
              </w:rPr>
              <w:t>说明：企业可选择一个或多个示范方向申报，详细说明参见《电子商务示范企业创建规范》。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55" w:hRule="atLeast"/>
        </w:trPr>
        <w:tc>
          <w:tcPr>
            <w:tcW w:w="1305" w:type="dxa"/>
            <w:gridSpan w:val="2"/>
            <w:tcBorders>
              <w:top w:val="single" w:color="auto" w:sz="8" w:space="0"/>
              <w:left w:val="single" w:color="auto" w:sz="8" w:space="0"/>
              <w:bottom w:val="single" w:color="auto" w:sz="8" w:space="0"/>
              <w:right w:val="single" w:color="auto" w:sz="8" w:space="0"/>
            </w:tcBorders>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营收情况</w:t>
            </w:r>
          </w:p>
        </w:tc>
        <w:tc>
          <w:tcPr>
            <w:tcW w:w="7217" w:type="dxa"/>
            <w:gridSpan w:val="8"/>
            <w:tcBorders>
              <w:top w:val="single" w:color="auto" w:sz="8" w:space="0"/>
              <w:left w:val="nil"/>
              <w:bottom w:val="single" w:color="auto" w:sz="8" w:space="0"/>
              <w:right w:val="single" w:color="auto" w:sz="8" w:space="0"/>
            </w:tcBorders>
            <w:vAlign w:val="center"/>
          </w:tcPr>
          <w:p>
            <w:pPr>
              <w:widowControl/>
              <w:spacing w:beforeLines="0" w:afterLines="0"/>
              <w:ind w:firstLine="0" w:firstLineChars="0"/>
              <w:rPr>
                <w:rFonts w:cs="宋体"/>
                <w:kern w:val="0"/>
                <w:sz w:val="18"/>
                <w:szCs w:val="18"/>
              </w:rPr>
            </w:pPr>
            <w:r>
              <w:rPr>
                <w:rFonts w:cs="宋体"/>
                <w:kern w:val="0"/>
                <w:sz w:val="18"/>
                <w:szCs w:val="18"/>
              </w:rPr>
              <w:t>2019</w:t>
            </w:r>
            <w:r>
              <w:rPr>
                <w:rFonts w:hint="eastAsia" w:cs="宋体"/>
                <w:kern w:val="0"/>
                <w:sz w:val="18"/>
                <w:szCs w:val="18"/>
              </w:rPr>
              <w:t>年营业收入</w:t>
            </w:r>
            <w:r>
              <w:rPr>
                <w:rFonts w:cs="宋体"/>
                <w:kern w:val="0"/>
                <w:sz w:val="18"/>
                <w:szCs w:val="18"/>
              </w:rPr>
              <w:t>_________</w:t>
            </w:r>
            <w:r>
              <w:rPr>
                <w:rFonts w:hint="eastAsia" w:cs="宋体"/>
                <w:kern w:val="0"/>
                <w:sz w:val="18"/>
                <w:szCs w:val="18"/>
              </w:rPr>
              <w:t>万元，增长率</w:t>
            </w:r>
            <w:r>
              <w:rPr>
                <w:rFonts w:cs="宋体"/>
                <w:kern w:val="0"/>
                <w:sz w:val="18"/>
                <w:szCs w:val="18"/>
              </w:rPr>
              <w:t>_________</w:t>
            </w:r>
            <w:r>
              <w:rPr>
                <w:rFonts w:hint="eastAsia" w:cs="宋体"/>
                <w:kern w:val="0"/>
                <w:sz w:val="18"/>
                <w:szCs w:val="18"/>
              </w:rPr>
              <w:t>%，纳税额</w:t>
            </w:r>
            <w:r>
              <w:rPr>
                <w:rFonts w:cs="宋体"/>
                <w:kern w:val="0"/>
                <w:sz w:val="18"/>
                <w:szCs w:val="18"/>
              </w:rPr>
              <w:t>_________</w:t>
            </w:r>
            <w:r>
              <w:rPr>
                <w:rFonts w:hint="eastAsia" w:cs="宋体"/>
                <w:kern w:val="0"/>
                <w:sz w:val="18"/>
                <w:szCs w:val="18"/>
              </w:rPr>
              <w:t>万元，增长率</w:t>
            </w:r>
            <w:r>
              <w:rPr>
                <w:rFonts w:cs="宋体"/>
                <w:kern w:val="0"/>
                <w:sz w:val="18"/>
                <w:szCs w:val="18"/>
              </w:rPr>
              <w:t>_________</w:t>
            </w:r>
            <w:r>
              <w:rPr>
                <w:rFonts w:hint="eastAsia" w:cs="宋体"/>
                <w:kern w:val="0"/>
                <w:sz w:val="18"/>
                <w:szCs w:val="18"/>
              </w:rPr>
              <w:t>%。</w:t>
            </w:r>
          </w:p>
          <w:p>
            <w:pPr>
              <w:widowControl/>
              <w:spacing w:beforeLines="0" w:afterLines="0"/>
              <w:ind w:firstLine="0" w:firstLineChars="0"/>
              <w:rPr>
                <w:rFonts w:cs="宋体"/>
                <w:kern w:val="0"/>
                <w:sz w:val="18"/>
                <w:szCs w:val="18"/>
              </w:rPr>
            </w:pPr>
            <w:r>
              <w:rPr>
                <w:rFonts w:hint="eastAsia" w:cs="宋体"/>
                <w:kern w:val="0"/>
                <w:sz w:val="18"/>
                <w:szCs w:val="18"/>
              </w:rPr>
              <w:t>2</w:t>
            </w:r>
            <w:r>
              <w:rPr>
                <w:rFonts w:cs="宋体"/>
                <w:kern w:val="0"/>
                <w:sz w:val="18"/>
                <w:szCs w:val="18"/>
              </w:rPr>
              <w:t>020</w:t>
            </w:r>
            <w:r>
              <w:rPr>
                <w:rFonts w:hint="eastAsia" w:cs="宋体"/>
                <w:kern w:val="0"/>
                <w:sz w:val="18"/>
                <w:szCs w:val="18"/>
              </w:rPr>
              <w:t>年上半年营业收入</w:t>
            </w:r>
            <w:r>
              <w:rPr>
                <w:rFonts w:cs="宋体"/>
                <w:kern w:val="0"/>
                <w:sz w:val="18"/>
                <w:szCs w:val="18"/>
              </w:rPr>
              <w:t>_________</w:t>
            </w:r>
            <w:r>
              <w:rPr>
                <w:rFonts w:hint="eastAsia" w:cs="宋体"/>
                <w:kern w:val="0"/>
                <w:sz w:val="18"/>
                <w:szCs w:val="18"/>
              </w:rPr>
              <w:t>万元，增长率</w:t>
            </w:r>
            <w:r>
              <w:rPr>
                <w:rFonts w:cs="宋体"/>
                <w:kern w:val="0"/>
                <w:sz w:val="18"/>
                <w:szCs w:val="18"/>
              </w:rPr>
              <w:t>_________</w:t>
            </w:r>
            <w:r>
              <w:rPr>
                <w:rFonts w:hint="eastAsia" w:cs="宋体"/>
                <w:kern w:val="0"/>
                <w:sz w:val="18"/>
                <w:szCs w:val="18"/>
              </w:rPr>
              <w:t>%，纳税额</w:t>
            </w:r>
            <w:r>
              <w:rPr>
                <w:rFonts w:cs="宋体"/>
                <w:kern w:val="0"/>
                <w:sz w:val="18"/>
                <w:szCs w:val="18"/>
              </w:rPr>
              <w:t>_________</w:t>
            </w:r>
            <w:r>
              <w:rPr>
                <w:rFonts w:hint="eastAsia" w:cs="宋体"/>
                <w:kern w:val="0"/>
                <w:sz w:val="18"/>
                <w:szCs w:val="18"/>
              </w:rPr>
              <w:t>万元，增长率</w:t>
            </w:r>
            <w:r>
              <w:rPr>
                <w:rFonts w:cs="宋体"/>
                <w:kern w:val="0"/>
                <w:sz w:val="18"/>
                <w:szCs w:val="18"/>
              </w:rPr>
              <w:t>_________</w:t>
            </w:r>
            <w:r>
              <w:rPr>
                <w:rFonts w:hint="eastAsia" w:cs="宋体"/>
                <w:kern w:val="0"/>
                <w:sz w:val="18"/>
                <w:szCs w:val="18"/>
              </w:rPr>
              <w:t>%。</w:t>
            </w:r>
          </w:p>
          <w:p>
            <w:pPr>
              <w:widowControl/>
              <w:spacing w:beforeLines="0" w:afterLines="0"/>
              <w:ind w:firstLine="0" w:firstLineChars="0"/>
              <w:rPr>
                <w:rFonts w:cs="宋体"/>
                <w:kern w:val="0"/>
                <w:sz w:val="18"/>
                <w:szCs w:val="18"/>
              </w:rPr>
            </w:pPr>
            <w:r>
              <w:rPr>
                <w:rFonts w:hint="eastAsia" w:cs="宋体"/>
                <w:kern w:val="0"/>
                <w:sz w:val="18"/>
                <w:szCs w:val="18"/>
              </w:rPr>
              <w:t>企业是否实现盈利： □是</w:t>
            </w:r>
            <w:r>
              <w:rPr>
                <w:rFonts w:cs="宋体"/>
                <w:kern w:val="0"/>
                <w:sz w:val="18"/>
                <w:szCs w:val="18"/>
              </w:rPr>
              <w:t xml:space="preserve">  </w:t>
            </w:r>
            <w:r>
              <w:rPr>
                <w:rFonts w:hint="eastAsia" w:cs="宋体"/>
                <w:kern w:val="0"/>
                <w:sz w:val="18"/>
                <w:szCs w:val="18"/>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75" w:hRule="atLeast"/>
        </w:trPr>
        <w:tc>
          <w:tcPr>
            <w:tcW w:w="1305" w:type="dxa"/>
            <w:gridSpan w:val="2"/>
            <w:tcBorders>
              <w:top w:val="single" w:color="auto" w:sz="8" w:space="0"/>
              <w:left w:val="single" w:color="auto" w:sz="8" w:space="0"/>
              <w:bottom w:val="single" w:color="auto" w:sz="8" w:space="0"/>
              <w:right w:val="single" w:color="auto" w:sz="8" w:space="0"/>
            </w:tcBorders>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企业上市情况</w:t>
            </w:r>
          </w:p>
        </w:tc>
        <w:tc>
          <w:tcPr>
            <w:tcW w:w="7217" w:type="dxa"/>
            <w:gridSpan w:val="8"/>
            <w:tcBorders>
              <w:top w:val="single" w:color="auto" w:sz="8" w:space="0"/>
              <w:left w:val="nil"/>
              <w:bottom w:val="single" w:color="auto" w:sz="8" w:space="0"/>
              <w:right w:val="single" w:color="auto" w:sz="8" w:space="0"/>
            </w:tcBorders>
            <w:vAlign w:val="center"/>
          </w:tcPr>
          <w:p>
            <w:pPr>
              <w:widowControl/>
              <w:spacing w:beforeLines="0" w:afterLines="0"/>
              <w:ind w:firstLine="0" w:firstLineChars="0"/>
              <w:rPr>
                <w:rFonts w:cs="宋体"/>
                <w:kern w:val="0"/>
                <w:sz w:val="18"/>
                <w:szCs w:val="18"/>
              </w:rPr>
            </w:pPr>
            <w:r>
              <w:rPr>
                <w:rFonts w:hint="eastAsia" w:cs="宋体"/>
                <w:kern w:val="0"/>
                <w:sz w:val="18"/>
                <w:szCs w:val="18"/>
              </w:rPr>
              <w:t>是否为上市企业： □是</w:t>
            </w:r>
            <w:r>
              <w:rPr>
                <w:rFonts w:cs="宋体"/>
                <w:kern w:val="0"/>
                <w:sz w:val="18"/>
                <w:szCs w:val="18"/>
              </w:rPr>
              <w:t xml:space="preserve">  </w:t>
            </w:r>
            <w:r>
              <w:rPr>
                <w:rFonts w:hint="eastAsia" w:cs="宋体"/>
                <w:kern w:val="0"/>
                <w:sz w:val="18"/>
                <w:szCs w:val="18"/>
              </w:rPr>
              <w:t xml:space="preserve">□否 </w:t>
            </w:r>
            <w:r>
              <w:rPr>
                <w:rFonts w:cs="宋体"/>
                <w:kern w:val="0"/>
                <w:sz w:val="18"/>
                <w:szCs w:val="18"/>
              </w:rPr>
              <w:t xml:space="preserve">   </w:t>
            </w:r>
            <w:r>
              <w:rPr>
                <w:rFonts w:hint="eastAsia" w:cs="宋体"/>
                <w:kern w:val="0"/>
                <w:sz w:val="18"/>
                <w:szCs w:val="18"/>
              </w:rPr>
              <w:t>当前公司市值：</w:t>
            </w:r>
            <w:r>
              <w:rPr>
                <w:rFonts w:cs="宋体"/>
                <w:kern w:val="0"/>
                <w:sz w:val="18"/>
                <w:szCs w:val="18"/>
              </w:rPr>
              <w:t>_________</w:t>
            </w:r>
            <w:r>
              <w:rPr>
                <w:rFonts w:hint="eastAsia" w:cs="宋体"/>
                <w:kern w:val="0"/>
                <w:sz w:val="18"/>
                <w:szCs w:val="18"/>
              </w:rPr>
              <w:t>万元。</w:t>
            </w:r>
          </w:p>
          <w:p>
            <w:pPr>
              <w:widowControl/>
              <w:spacing w:beforeLines="0" w:afterLines="0"/>
              <w:ind w:firstLine="0" w:firstLineChars="0"/>
              <w:rPr>
                <w:rFonts w:cs="宋体"/>
                <w:kern w:val="0"/>
                <w:sz w:val="18"/>
                <w:szCs w:val="18"/>
              </w:rPr>
            </w:pPr>
            <w:r>
              <w:rPr>
                <w:rFonts w:hint="eastAsia" w:cs="宋体"/>
                <w:kern w:val="0"/>
                <w:sz w:val="18"/>
                <w:szCs w:val="18"/>
              </w:rPr>
              <w:t>所在股市：□上海</w:t>
            </w:r>
            <w:r>
              <w:rPr>
                <w:rFonts w:cs="宋体"/>
                <w:kern w:val="0"/>
                <w:sz w:val="18"/>
                <w:szCs w:val="18"/>
              </w:rPr>
              <w:t xml:space="preserve">  </w:t>
            </w:r>
            <w:r>
              <w:rPr>
                <w:rFonts w:hint="eastAsia" w:cs="宋体"/>
                <w:kern w:val="0"/>
                <w:sz w:val="18"/>
                <w:szCs w:val="18"/>
              </w:rPr>
              <w:t>深圳</w:t>
            </w:r>
            <w:r>
              <w:rPr>
                <w:rFonts w:cs="宋体"/>
                <w:kern w:val="0"/>
                <w:sz w:val="18"/>
                <w:szCs w:val="18"/>
              </w:rPr>
              <w:t xml:space="preserve">  </w:t>
            </w:r>
            <w:r>
              <w:rPr>
                <w:rFonts w:hint="eastAsia" w:cs="宋体"/>
                <w:kern w:val="0"/>
                <w:sz w:val="18"/>
                <w:szCs w:val="18"/>
              </w:rPr>
              <w:t>□科创板</w:t>
            </w:r>
            <w:r>
              <w:rPr>
                <w:rFonts w:cs="宋体"/>
                <w:kern w:val="0"/>
                <w:sz w:val="18"/>
                <w:szCs w:val="18"/>
              </w:rPr>
              <w:t xml:space="preserve">  </w:t>
            </w:r>
            <w:r>
              <w:rPr>
                <w:rFonts w:hint="eastAsia" w:cs="宋体"/>
                <w:kern w:val="0"/>
                <w:sz w:val="18"/>
                <w:szCs w:val="18"/>
              </w:rPr>
              <w:t>□新三板</w:t>
            </w:r>
            <w:r>
              <w:rPr>
                <w:rFonts w:cs="宋体"/>
                <w:kern w:val="0"/>
                <w:sz w:val="18"/>
                <w:szCs w:val="18"/>
              </w:rPr>
              <w:t xml:space="preserve">  </w:t>
            </w:r>
            <w:r>
              <w:rPr>
                <w:rFonts w:hint="eastAsia" w:cs="宋体"/>
                <w:kern w:val="0"/>
                <w:sz w:val="18"/>
                <w:szCs w:val="18"/>
              </w:rPr>
              <w:t>□香港</w:t>
            </w:r>
            <w:r>
              <w:rPr>
                <w:rFonts w:cs="宋体"/>
                <w:kern w:val="0"/>
                <w:sz w:val="18"/>
                <w:szCs w:val="18"/>
              </w:rPr>
              <w:t xml:space="preserve">  </w:t>
            </w:r>
            <w:r>
              <w:rPr>
                <w:rFonts w:hint="eastAsia" w:cs="宋体"/>
                <w:kern w:val="0"/>
                <w:sz w:val="18"/>
                <w:szCs w:val="18"/>
              </w:rPr>
              <w:t>□纽约</w:t>
            </w:r>
            <w:r>
              <w:rPr>
                <w:rFonts w:cs="宋体"/>
                <w:kern w:val="0"/>
                <w:sz w:val="18"/>
                <w:szCs w:val="18"/>
              </w:rPr>
              <w:t xml:space="preserve">  </w:t>
            </w:r>
            <w:r>
              <w:rPr>
                <w:rFonts w:hint="eastAsia" w:cs="宋体"/>
                <w:kern w:val="0"/>
                <w:sz w:val="18"/>
                <w:szCs w:val="18"/>
              </w:rPr>
              <w:t>□纳斯达克</w:t>
            </w:r>
            <w:r>
              <w:rPr>
                <w:rFonts w:cs="宋体"/>
                <w:kern w:val="0"/>
                <w:sz w:val="18"/>
                <w:szCs w:val="18"/>
              </w:rPr>
              <w:t xml:space="preserve">  </w:t>
            </w:r>
            <w:r>
              <w:rPr>
                <w:rFonts w:hint="eastAsia" w:cs="宋体"/>
                <w:kern w:val="0"/>
                <w:sz w:val="18"/>
                <w:szCs w:val="18"/>
              </w:rPr>
              <w:t>□伦敦</w:t>
            </w:r>
            <w:r>
              <w:rPr>
                <w:rFonts w:cs="宋体"/>
                <w:kern w:val="0"/>
                <w:sz w:val="18"/>
                <w:szCs w:val="18"/>
              </w:rPr>
              <w:t xml:space="preserve">  </w:t>
            </w:r>
            <w:r>
              <w:rPr>
                <w:rFonts w:hint="eastAsia" w:cs="宋体"/>
                <w:kern w:val="0"/>
                <w:sz w:val="18"/>
                <w:szCs w:val="18"/>
              </w:rPr>
              <w:t>□其他</w:t>
            </w:r>
            <w:r>
              <w:rPr>
                <w:rFonts w:cs="宋体"/>
                <w:kern w:val="0"/>
                <w:sz w:val="18"/>
                <w:szCs w:val="18"/>
              </w:rPr>
              <w:t>_________</w:t>
            </w:r>
            <w:r>
              <w:rPr>
                <w:rFonts w:hint="eastAsia" w:cs="宋体"/>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55" w:hRule="atLeast"/>
        </w:trPr>
        <w:tc>
          <w:tcPr>
            <w:tcW w:w="1305" w:type="dxa"/>
            <w:gridSpan w:val="2"/>
            <w:tcBorders>
              <w:top w:val="single" w:color="auto" w:sz="8" w:space="0"/>
              <w:left w:val="single" w:color="auto" w:sz="8" w:space="0"/>
              <w:bottom w:val="single" w:color="auto" w:sz="8" w:space="0"/>
              <w:right w:val="single" w:color="auto" w:sz="8" w:space="0"/>
            </w:tcBorders>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从业人员数</w:t>
            </w:r>
          </w:p>
        </w:tc>
        <w:tc>
          <w:tcPr>
            <w:tcW w:w="7217" w:type="dxa"/>
            <w:gridSpan w:val="8"/>
            <w:tcBorders>
              <w:top w:val="single" w:color="auto" w:sz="8" w:space="0"/>
              <w:left w:val="nil"/>
              <w:bottom w:val="single" w:color="auto" w:sz="8" w:space="0"/>
              <w:right w:val="single" w:color="auto" w:sz="8" w:space="0"/>
            </w:tcBorders>
            <w:vAlign w:val="center"/>
          </w:tcPr>
          <w:p>
            <w:pPr>
              <w:widowControl/>
              <w:spacing w:beforeLines="0" w:afterLines="0"/>
              <w:ind w:firstLine="0" w:firstLineChars="0"/>
              <w:rPr>
                <w:rFonts w:cs="宋体"/>
                <w:kern w:val="0"/>
                <w:sz w:val="18"/>
                <w:szCs w:val="18"/>
              </w:rPr>
            </w:pPr>
            <w:r>
              <w:rPr>
                <w:rFonts w:hint="eastAsia" w:cs="宋体"/>
                <w:kern w:val="0"/>
                <w:sz w:val="18"/>
                <w:szCs w:val="18"/>
              </w:rPr>
              <w:t>截至2</w:t>
            </w:r>
            <w:r>
              <w:rPr>
                <w:rFonts w:cs="宋体"/>
                <w:kern w:val="0"/>
                <w:sz w:val="18"/>
                <w:szCs w:val="18"/>
              </w:rPr>
              <w:t>020</w:t>
            </w:r>
            <w:r>
              <w:rPr>
                <w:rFonts w:hint="eastAsia" w:cs="宋体"/>
                <w:kern w:val="0"/>
                <w:sz w:val="18"/>
                <w:szCs w:val="18"/>
              </w:rPr>
              <w:t>年上半年，企业拥有员工人数合计</w:t>
            </w:r>
            <w:r>
              <w:rPr>
                <w:rFonts w:cs="宋体"/>
                <w:kern w:val="0"/>
                <w:sz w:val="18"/>
                <w:szCs w:val="18"/>
              </w:rPr>
              <w:t>_______</w:t>
            </w:r>
            <w:r>
              <w:rPr>
                <w:rFonts w:hint="eastAsia" w:cs="宋体"/>
                <w:kern w:val="0"/>
                <w:sz w:val="18"/>
                <w:szCs w:val="18"/>
              </w:rPr>
              <w:t>人，其中管理人员</w:t>
            </w:r>
            <w:r>
              <w:rPr>
                <w:rFonts w:cs="宋体"/>
                <w:kern w:val="0"/>
                <w:sz w:val="18"/>
                <w:szCs w:val="18"/>
              </w:rPr>
              <w:t>____</w:t>
            </w:r>
            <w:r>
              <w:rPr>
                <w:rFonts w:hint="eastAsia" w:cs="宋体"/>
                <w:kern w:val="0"/>
                <w:sz w:val="18"/>
                <w:szCs w:val="18"/>
              </w:rPr>
              <w:t>人，市场团队人员</w:t>
            </w:r>
            <w:r>
              <w:rPr>
                <w:rFonts w:cs="宋体"/>
                <w:kern w:val="0"/>
                <w:sz w:val="18"/>
                <w:szCs w:val="18"/>
              </w:rPr>
              <w:t>____</w:t>
            </w:r>
            <w:r>
              <w:rPr>
                <w:rFonts w:hint="eastAsia" w:cs="宋体"/>
                <w:kern w:val="0"/>
                <w:sz w:val="18"/>
                <w:szCs w:val="18"/>
              </w:rPr>
              <w:t>人，技术团队人员</w:t>
            </w:r>
            <w:r>
              <w:rPr>
                <w:rFonts w:cs="宋体"/>
                <w:kern w:val="0"/>
                <w:sz w:val="18"/>
                <w:szCs w:val="18"/>
              </w:rPr>
              <w:t>____</w:t>
            </w:r>
            <w:r>
              <w:rPr>
                <w:rFonts w:hint="eastAsia" w:cs="宋体"/>
                <w:kern w:val="0"/>
                <w:sz w:val="18"/>
                <w:szCs w:val="18"/>
              </w:rPr>
              <w:t>人，第三方合同人员</w:t>
            </w:r>
            <w:r>
              <w:rPr>
                <w:rFonts w:cs="宋体"/>
                <w:kern w:val="0"/>
                <w:sz w:val="18"/>
                <w:szCs w:val="18"/>
              </w:rPr>
              <w:t>____</w:t>
            </w:r>
            <w:r>
              <w:rPr>
                <w:rFonts w:hint="eastAsia" w:cs="宋体"/>
                <w:kern w:val="0"/>
                <w:sz w:val="18"/>
                <w:szCs w:val="18"/>
              </w:rPr>
              <w:t>人，吸纳应届毕业生</w:t>
            </w:r>
            <w:r>
              <w:rPr>
                <w:rFonts w:cs="宋体"/>
                <w:kern w:val="0"/>
                <w:sz w:val="18"/>
                <w:szCs w:val="18"/>
              </w:rPr>
              <w:t>____</w:t>
            </w:r>
            <w:r>
              <w:rPr>
                <w:rFonts w:hint="eastAsia" w:cs="宋体"/>
                <w:kern w:val="0"/>
                <w:sz w:val="18"/>
                <w:szCs w:val="18"/>
              </w:rPr>
              <w:t>人，带动农村地区就业</w:t>
            </w:r>
            <w:r>
              <w:rPr>
                <w:rFonts w:cs="宋体"/>
                <w:kern w:val="0"/>
                <w:sz w:val="18"/>
                <w:szCs w:val="18"/>
              </w:rPr>
              <w:t>____</w:t>
            </w:r>
            <w:r>
              <w:rPr>
                <w:rFonts w:hint="eastAsia" w:cs="宋体"/>
                <w:kern w:val="0"/>
                <w:sz w:val="18"/>
                <w:szCs w:val="18"/>
              </w:rPr>
              <w:t>人。</w:t>
            </w:r>
          </w:p>
          <w:p>
            <w:pPr>
              <w:widowControl/>
              <w:spacing w:beforeLines="0" w:afterLines="0"/>
              <w:ind w:firstLine="0" w:firstLineChars="0"/>
              <w:rPr>
                <w:rFonts w:cs="宋体"/>
                <w:b/>
                <w:bCs/>
                <w:kern w:val="0"/>
                <w:sz w:val="18"/>
                <w:szCs w:val="18"/>
              </w:rPr>
            </w:pPr>
            <w:r>
              <w:rPr>
                <w:rFonts w:hint="eastAsia" w:cs="宋体"/>
                <w:b/>
                <w:bCs/>
                <w:kern w:val="0"/>
                <w:sz w:val="18"/>
                <w:szCs w:val="18"/>
              </w:rPr>
              <w:t>说明：“截至2</w:t>
            </w:r>
            <w:r>
              <w:rPr>
                <w:rFonts w:cs="宋体"/>
                <w:b/>
                <w:bCs/>
                <w:kern w:val="0"/>
                <w:sz w:val="18"/>
                <w:szCs w:val="18"/>
              </w:rPr>
              <w:t>020</w:t>
            </w:r>
            <w:r>
              <w:rPr>
                <w:rFonts w:hint="eastAsia" w:cs="宋体"/>
                <w:b/>
                <w:bCs/>
                <w:kern w:val="0"/>
                <w:sz w:val="18"/>
                <w:szCs w:val="18"/>
              </w:rPr>
              <w:t>年上半年”的起始时间为企业成立或首次开展相关业务的时间，下同。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75" w:hRule="atLeast"/>
        </w:trPr>
        <w:tc>
          <w:tcPr>
            <w:tcW w:w="1305" w:type="dxa"/>
            <w:gridSpan w:val="2"/>
            <w:tcBorders>
              <w:top w:val="single" w:color="auto" w:sz="4" w:space="0"/>
              <w:left w:val="single" w:color="auto" w:sz="8" w:space="0"/>
              <w:bottom w:val="single" w:color="auto" w:sz="8" w:space="0"/>
              <w:right w:val="single" w:color="auto" w:sz="8" w:space="0"/>
            </w:tcBorders>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数字化水平</w:t>
            </w:r>
          </w:p>
        </w:tc>
        <w:tc>
          <w:tcPr>
            <w:tcW w:w="7217" w:type="dxa"/>
            <w:gridSpan w:val="8"/>
            <w:tcBorders>
              <w:top w:val="single" w:color="auto" w:sz="8" w:space="0"/>
              <w:left w:val="nil"/>
              <w:bottom w:val="single" w:color="auto" w:sz="8" w:space="0"/>
              <w:right w:val="single" w:color="000000" w:sz="8" w:space="0"/>
            </w:tcBorders>
            <w:vAlign w:val="center"/>
          </w:tcPr>
          <w:p>
            <w:pPr>
              <w:widowControl/>
              <w:spacing w:beforeLines="0" w:afterLines="0"/>
              <w:ind w:firstLine="0" w:firstLineChars="0"/>
              <w:rPr>
                <w:rFonts w:cs="宋体"/>
                <w:kern w:val="0"/>
                <w:sz w:val="18"/>
                <w:szCs w:val="18"/>
              </w:rPr>
            </w:pPr>
            <w:r>
              <w:rPr>
                <w:rFonts w:hint="eastAsia" w:cs="宋体"/>
                <w:kern w:val="0"/>
                <w:sz w:val="18"/>
                <w:szCs w:val="18"/>
              </w:rPr>
              <w:t>截至2</w:t>
            </w:r>
            <w:r>
              <w:rPr>
                <w:rFonts w:cs="宋体"/>
                <w:kern w:val="0"/>
                <w:sz w:val="18"/>
                <w:szCs w:val="18"/>
              </w:rPr>
              <w:t>020</w:t>
            </w:r>
            <w:r>
              <w:rPr>
                <w:rFonts w:hint="eastAsia" w:cs="宋体"/>
                <w:kern w:val="0"/>
                <w:sz w:val="18"/>
                <w:szCs w:val="18"/>
              </w:rPr>
              <w:t>年上半年，企业应用云服务空间容量</w:t>
            </w:r>
            <w:r>
              <w:rPr>
                <w:rFonts w:cs="宋体"/>
                <w:kern w:val="0"/>
                <w:sz w:val="18"/>
                <w:szCs w:val="18"/>
              </w:rPr>
              <w:t>________PB</w:t>
            </w:r>
            <w:r>
              <w:rPr>
                <w:rFonts w:hint="eastAsia" w:cs="宋体"/>
                <w:kern w:val="0"/>
                <w:sz w:val="18"/>
                <w:szCs w:val="18"/>
              </w:rPr>
              <w:t>；拥有非结构化数据与结构化数据大小</w:t>
            </w:r>
            <w:r>
              <w:rPr>
                <w:rFonts w:cs="宋体"/>
                <w:kern w:val="0"/>
                <w:sz w:val="18"/>
                <w:szCs w:val="18"/>
              </w:rPr>
              <w:t>________TB</w:t>
            </w:r>
            <w:r>
              <w:rPr>
                <w:rFonts w:hint="eastAsia" w:cs="宋体"/>
                <w:kern w:val="0"/>
                <w:sz w:val="18"/>
                <w:szCs w:val="18"/>
              </w:rPr>
              <w:t>。</w:t>
            </w:r>
          </w:p>
          <w:p>
            <w:pPr>
              <w:widowControl/>
              <w:spacing w:beforeLines="0" w:afterLines="0"/>
              <w:ind w:firstLine="0" w:firstLineChars="0"/>
              <w:rPr>
                <w:rFonts w:cs="宋体"/>
                <w:kern w:val="0"/>
                <w:sz w:val="18"/>
                <w:szCs w:val="18"/>
              </w:rPr>
            </w:pPr>
            <w:r>
              <w:rPr>
                <w:rFonts w:hint="eastAsia" w:cs="宋体"/>
                <w:kern w:val="0"/>
                <w:sz w:val="18"/>
                <w:szCs w:val="18"/>
              </w:rPr>
              <w:t>是否在客户管理、供应链管理、订单管理等方面应用数字化、在线化的信息管理系统或工具： □是</w:t>
            </w:r>
            <w:r>
              <w:rPr>
                <w:rFonts w:cs="宋体"/>
                <w:kern w:val="0"/>
                <w:sz w:val="18"/>
                <w:szCs w:val="18"/>
              </w:rPr>
              <w:t xml:space="preserve">  </w:t>
            </w:r>
            <w:r>
              <w:rPr>
                <w:rFonts w:hint="eastAsia" w:cs="宋体"/>
                <w:kern w:val="0"/>
                <w:sz w:val="18"/>
                <w:szCs w:val="18"/>
              </w:rPr>
              <w:t>□否</w:t>
            </w:r>
          </w:p>
          <w:p>
            <w:pPr>
              <w:widowControl/>
              <w:spacing w:beforeLines="0" w:afterLines="0"/>
              <w:ind w:firstLine="0" w:firstLineChars="0"/>
              <w:rPr>
                <w:rFonts w:cs="宋体"/>
                <w:kern w:val="0"/>
                <w:sz w:val="18"/>
                <w:szCs w:val="18"/>
              </w:rPr>
            </w:pPr>
            <w:r>
              <w:rPr>
                <w:rFonts w:hint="eastAsia" w:cs="宋体"/>
                <w:kern w:val="0"/>
                <w:sz w:val="18"/>
                <w:szCs w:val="18"/>
              </w:rPr>
              <w:t>无纸化办公程度</w:t>
            </w:r>
            <w:r>
              <w:rPr>
                <w:rFonts w:cs="宋体"/>
                <w:kern w:val="0"/>
                <w:sz w:val="18"/>
                <w:szCs w:val="18"/>
              </w:rPr>
              <w:t>________</w:t>
            </w:r>
            <w:r>
              <w:rPr>
                <w:rFonts w:hint="eastAsia" w:cs="宋体"/>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75" w:hRule="atLeast"/>
        </w:trPr>
        <w:tc>
          <w:tcPr>
            <w:tcW w:w="1305" w:type="dxa"/>
            <w:gridSpan w:val="2"/>
            <w:tcBorders>
              <w:top w:val="single" w:color="auto" w:sz="8" w:space="0"/>
              <w:left w:val="single" w:color="auto" w:sz="8" w:space="0"/>
              <w:bottom w:val="single" w:color="000000" w:sz="8" w:space="0"/>
              <w:right w:val="single" w:color="auto" w:sz="8" w:space="0"/>
            </w:tcBorders>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海外投资</w:t>
            </w:r>
          </w:p>
        </w:tc>
        <w:tc>
          <w:tcPr>
            <w:tcW w:w="7217" w:type="dxa"/>
            <w:gridSpan w:val="8"/>
            <w:tcBorders>
              <w:top w:val="single" w:color="auto" w:sz="8" w:space="0"/>
              <w:left w:val="nil"/>
              <w:bottom w:val="nil"/>
              <w:right w:val="single" w:color="auto" w:sz="8" w:space="0"/>
            </w:tcBorders>
            <w:vAlign w:val="center"/>
          </w:tcPr>
          <w:p>
            <w:pPr>
              <w:widowControl/>
              <w:spacing w:beforeLines="0" w:afterLines="0"/>
              <w:ind w:firstLine="0" w:firstLineChars="0"/>
              <w:rPr>
                <w:rFonts w:cs="宋体"/>
                <w:kern w:val="0"/>
                <w:sz w:val="18"/>
                <w:szCs w:val="18"/>
              </w:rPr>
            </w:pPr>
            <w:r>
              <w:rPr>
                <w:rFonts w:hint="eastAsia" w:cs="宋体"/>
                <w:kern w:val="0"/>
                <w:sz w:val="18"/>
                <w:szCs w:val="18"/>
              </w:rPr>
              <w:t>是否在海外开展电子商务相关业务的投融资或并购活动： □是</w:t>
            </w:r>
            <w:r>
              <w:rPr>
                <w:rFonts w:cs="宋体"/>
                <w:kern w:val="0"/>
                <w:sz w:val="18"/>
                <w:szCs w:val="18"/>
              </w:rPr>
              <w:t xml:space="preserve">  </w:t>
            </w:r>
            <w:r>
              <w:rPr>
                <w:rFonts w:hint="eastAsia" w:cs="宋体"/>
                <w:kern w:val="0"/>
                <w:sz w:val="18"/>
                <w:szCs w:val="18"/>
              </w:rPr>
              <w:t>□否</w:t>
            </w:r>
          </w:p>
          <w:p>
            <w:pPr>
              <w:widowControl/>
              <w:spacing w:beforeLines="0" w:afterLines="0"/>
              <w:ind w:firstLine="0" w:firstLineChars="0"/>
              <w:rPr>
                <w:rFonts w:cs="宋体"/>
                <w:kern w:val="0"/>
                <w:sz w:val="18"/>
                <w:szCs w:val="18"/>
              </w:rPr>
            </w:pPr>
            <w:r>
              <w:rPr>
                <w:rFonts w:hint="eastAsia" w:cs="宋体"/>
                <w:kern w:val="0"/>
                <w:sz w:val="18"/>
                <w:szCs w:val="18"/>
              </w:rPr>
              <w:t>截至2</w:t>
            </w:r>
            <w:r>
              <w:rPr>
                <w:rFonts w:cs="宋体"/>
                <w:kern w:val="0"/>
                <w:sz w:val="18"/>
                <w:szCs w:val="18"/>
              </w:rPr>
              <w:t>020</w:t>
            </w:r>
            <w:r>
              <w:rPr>
                <w:rFonts w:hint="eastAsia" w:cs="宋体"/>
                <w:kern w:val="0"/>
                <w:sz w:val="18"/>
                <w:szCs w:val="18"/>
              </w:rPr>
              <w:t>年上半年，企业在海外投资涉及的国家或地区数量：</w:t>
            </w:r>
            <w:r>
              <w:rPr>
                <w:rFonts w:cs="宋体"/>
                <w:kern w:val="0"/>
                <w:sz w:val="18"/>
                <w:szCs w:val="18"/>
              </w:rPr>
              <w:t>________</w:t>
            </w:r>
            <w:r>
              <w:rPr>
                <w:rFonts w:hint="eastAsia" w:cs="宋体"/>
                <w:kern w:val="0"/>
                <w:sz w:val="18"/>
                <w:szCs w:val="18"/>
              </w:rPr>
              <w:t>个，投资额度</w:t>
            </w:r>
            <w:r>
              <w:rPr>
                <w:rFonts w:cs="宋体"/>
                <w:kern w:val="0"/>
                <w:sz w:val="18"/>
                <w:szCs w:val="18"/>
              </w:rPr>
              <w:t>________</w:t>
            </w:r>
            <w:r>
              <w:rPr>
                <w:rFonts w:hint="eastAsia" w:cs="宋体"/>
                <w:kern w:val="0"/>
                <w:sz w:val="18"/>
                <w:szCs w:val="18"/>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75" w:hRule="atLeast"/>
        </w:trPr>
        <w:tc>
          <w:tcPr>
            <w:tcW w:w="1305" w:type="dxa"/>
            <w:gridSpan w:val="2"/>
            <w:tcBorders>
              <w:top w:val="single" w:color="auto" w:sz="4" w:space="0"/>
              <w:left w:val="single" w:color="auto" w:sz="8" w:space="0"/>
              <w:bottom w:val="single" w:color="auto" w:sz="8" w:space="0"/>
              <w:right w:val="single" w:color="auto" w:sz="8" w:space="0"/>
            </w:tcBorders>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科研水平</w:t>
            </w:r>
          </w:p>
        </w:tc>
        <w:tc>
          <w:tcPr>
            <w:tcW w:w="7217" w:type="dxa"/>
            <w:gridSpan w:val="8"/>
            <w:tcBorders>
              <w:top w:val="single" w:color="auto" w:sz="8" w:space="0"/>
              <w:left w:val="nil"/>
              <w:bottom w:val="single" w:color="auto" w:sz="8" w:space="0"/>
              <w:right w:val="single" w:color="auto" w:sz="8" w:space="0"/>
            </w:tcBorders>
            <w:vAlign w:val="center"/>
          </w:tcPr>
          <w:p>
            <w:pPr>
              <w:widowControl/>
              <w:spacing w:beforeLines="0" w:afterLines="0"/>
              <w:ind w:firstLine="0" w:firstLineChars="0"/>
              <w:rPr>
                <w:rFonts w:cs="宋体"/>
                <w:kern w:val="0"/>
                <w:sz w:val="18"/>
                <w:szCs w:val="18"/>
              </w:rPr>
            </w:pPr>
            <w:r>
              <w:rPr>
                <w:rFonts w:hint="eastAsia" w:cs="宋体"/>
                <w:kern w:val="0"/>
                <w:sz w:val="18"/>
                <w:szCs w:val="18"/>
              </w:rPr>
              <w:t>截至2</w:t>
            </w:r>
            <w:r>
              <w:rPr>
                <w:rFonts w:cs="宋体"/>
                <w:kern w:val="0"/>
                <w:sz w:val="18"/>
                <w:szCs w:val="18"/>
              </w:rPr>
              <w:t>020</w:t>
            </w:r>
            <w:r>
              <w:rPr>
                <w:rFonts w:hint="eastAsia" w:cs="宋体"/>
                <w:kern w:val="0"/>
                <w:sz w:val="18"/>
                <w:szCs w:val="18"/>
              </w:rPr>
              <w:t>年上半年，企业研发投入占总收入的比例：</w:t>
            </w:r>
            <w:r>
              <w:rPr>
                <w:rFonts w:cs="宋体"/>
                <w:kern w:val="0"/>
                <w:sz w:val="18"/>
                <w:szCs w:val="18"/>
              </w:rPr>
              <w:t>________</w:t>
            </w:r>
            <w:r>
              <w:rPr>
                <w:rFonts w:hint="eastAsia" w:cs="宋体"/>
                <w:kern w:val="0"/>
                <w:sz w:val="18"/>
                <w:szCs w:val="18"/>
              </w:rPr>
              <w:t>%，拥有的专利数量</w:t>
            </w:r>
            <w:r>
              <w:rPr>
                <w:rFonts w:cs="宋体"/>
                <w:kern w:val="0"/>
                <w:sz w:val="18"/>
                <w:szCs w:val="18"/>
              </w:rPr>
              <w:t>________</w:t>
            </w:r>
            <w:r>
              <w:rPr>
                <w:rFonts w:hint="eastAsia" w:cs="宋体"/>
                <w:kern w:val="0"/>
                <w:sz w:val="18"/>
                <w:szCs w:val="18"/>
              </w:rPr>
              <w:t>个。</w:t>
            </w:r>
          </w:p>
          <w:p>
            <w:pPr>
              <w:widowControl/>
              <w:spacing w:beforeLines="0" w:afterLines="0"/>
              <w:ind w:firstLine="0" w:firstLineChars="0"/>
              <w:rPr>
                <w:rFonts w:cs="宋体"/>
                <w:kern w:val="0"/>
                <w:sz w:val="18"/>
                <w:szCs w:val="18"/>
              </w:rPr>
            </w:pPr>
            <w:r>
              <w:rPr>
                <w:rFonts w:hint="eastAsia" w:cs="宋体"/>
                <w:kern w:val="0"/>
                <w:sz w:val="18"/>
                <w:szCs w:val="18"/>
              </w:rPr>
              <w:t>是否被认定为高新技术企业： □是</w:t>
            </w:r>
            <w:r>
              <w:rPr>
                <w:rFonts w:cs="宋体"/>
                <w:kern w:val="0"/>
                <w:sz w:val="18"/>
                <w:szCs w:val="18"/>
              </w:rPr>
              <w:t xml:space="preserve">   </w:t>
            </w:r>
            <w:r>
              <w:rPr>
                <w:rFonts w:hint="eastAsia" w:cs="宋体"/>
                <w:kern w:val="0"/>
                <w:sz w:val="18"/>
                <w:szCs w:val="18"/>
              </w:rPr>
              <w:t>□否</w:t>
            </w:r>
            <w:r>
              <w:rPr>
                <w:rFonts w:cs="宋体"/>
                <w:kern w:val="0"/>
                <w:sz w:val="18"/>
                <w:szCs w:val="18"/>
              </w:rPr>
              <w:t xml:space="preserve">   </w:t>
            </w:r>
            <w:r>
              <w:rPr>
                <w:rFonts w:hint="eastAsia" w:cs="宋体"/>
                <w:kern w:val="0"/>
                <w:sz w:val="18"/>
                <w:szCs w:val="18"/>
              </w:rPr>
              <w:t>□正在申请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75" w:hRule="atLeast"/>
        </w:trPr>
        <w:tc>
          <w:tcPr>
            <w:tcW w:w="1305" w:type="dxa"/>
            <w:gridSpan w:val="2"/>
            <w:tcBorders>
              <w:top w:val="single" w:color="auto" w:sz="8" w:space="0"/>
              <w:left w:val="single" w:color="auto" w:sz="8" w:space="0"/>
              <w:bottom w:val="single" w:color="auto" w:sz="8" w:space="0"/>
              <w:right w:val="single" w:color="auto" w:sz="8" w:space="0"/>
            </w:tcBorders>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网络安全</w:t>
            </w:r>
          </w:p>
        </w:tc>
        <w:tc>
          <w:tcPr>
            <w:tcW w:w="7217" w:type="dxa"/>
            <w:gridSpan w:val="8"/>
            <w:tcBorders>
              <w:top w:val="single" w:color="auto" w:sz="8" w:space="0"/>
              <w:left w:val="nil"/>
              <w:bottom w:val="single" w:color="auto" w:sz="8" w:space="0"/>
              <w:right w:val="single" w:color="000000" w:sz="8" w:space="0"/>
            </w:tcBorders>
            <w:vAlign w:val="center"/>
          </w:tcPr>
          <w:p>
            <w:pPr>
              <w:widowControl/>
              <w:spacing w:beforeLines="0" w:afterLines="0"/>
              <w:ind w:firstLine="0" w:firstLineChars="0"/>
              <w:rPr>
                <w:rFonts w:cs="宋体"/>
                <w:kern w:val="0"/>
                <w:sz w:val="18"/>
                <w:szCs w:val="18"/>
              </w:rPr>
            </w:pPr>
            <w:r>
              <w:rPr>
                <w:rFonts w:hint="eastAsia" w:cs="宋体"/>
                <w:kern w:val="0"/>
                <w:sz w:val="18"/>
                <w:szCs w:val="18"/>
              </w:rPr>
              <w:t>是否在硬件、软件、云防护等方面设立风险防控机制，保护企业网络安全： □是</w:t>
            </w:r>
            <w:r>
              <w:rPr>
                <w:rFonts w:cs="宋体"/>
                <w:kern w:val="0"/>
                <w:sz w:val="18"/>
                <w:szCs w:val="18"/>
              </w:rPr>
              <w:t xml:space="preserve">  </w:t>
            </w:r>
            <w:r>
              <w:rPr>
                <w:rFonts w:hint="eastAsia" w:cs="宋体"/>
                <w:kern w:val="0"/>
                <w:sz w:val="18"/>
                <w:szCs w:val="18"/>
              </w:rPr>
              <w:t>□否</w:t>
            </w:r>
          </w:p>
          <w:p>
            <w:pPr>
              <w:widowControl/>
              <w:spacing w:beforeLines="0" w:afterLines="0"/>
              <w:ind w:firstLine="0" w:firstLineChars="0"/>
              <w:rPr>
                <w:rFonts w:cs="宋体"/>
                <w:kern w:val="0"/>
                <w:sz w:val="18"/>
                <w:szCs w:val="18"/>
              </w:rPr>
            </w:pPr>
            <w:r>
              <w:rPr>
                <w:rFonts w:hint="eastAsia" w:cs="宋体"/>
                <w:kern w:val="0"/>
                <w:sz w:val="18"/>
                <w:szCs w:val="18"/>
              </w:rPr>
              <w:t>是否建立相应的安全协议，保护用户个人数据及隐私信息的安全： □是</w:t>
            </w:r>
            <w:r>
              <w:rPr>
                <w:rFonts w:cs="宋体"/>
                <w:kern w:val="0"/>
                <w:sz w:val="18"/>
                <w:szCs w:val="18"/>
              </w:rPr>
              <w:t xml:space="preserve">  </w:t>
            </w:r>
            <w:r>
              <w:rPr>
                <w:rFonts w:hint="eastAsia" w:cs="宋体"/>
                <w:kern w:val="0"/>
                <w:sz w:val="18"/>
                <w:szCs w:val="18"/>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75" w:hRule="atLeast"/>
        </w:trPr>
        <w:tc>
          <w:tcPr>
            <w:tcW w:w="1305" w:type="dxa"/>
            <w:gridSpan w:val="2"/>
            <w:tcBorders>
              <w:top w:val="single" w:color="auto" w:sz="8" w:space="0"/>
              <w:left w:val="single" w:color="auto" w:sz="8" w:space="0"/>
              <w:bottom w:val="single" w:color="auto" w:sz="8" w:space="0"/>
              <w:right w:val="single" w:color="auto" w:sz="8" w:space="0"/>
            </w:tcBorders>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党建水平</w:t>
            </w:r>
          </w:p>
        </w:tc>
        <w:tc>
          <w:tcPr>
            <w:tcW w:w="7217" w:type="dxa"/>
            <w:gridSpan w:val="8"/>
            <w:tcBorders>
              <w:top w:val="single" w:color="auto" w:sz="8" w:space="0"/>
              <w:left w:val="nil"/>
              <w:bottom w:val="single" w:color="auto" w:sz="8" w:space="0"/>
              <w:right w:val="single" w:color="000000" w:sz="8" w:space="0"/>
            </w:tcBorders>
            <w:vAlign w:val="center"/>
          </w:tcPr>
          <w:p>
            <w:pPr>
              <w:widowControl/>
              <w:spacing w:beforeLines="0" w:afterLines="0"/>
              <w:ind w:firstLine="0" w:firstLineChars="0"/>
              <w:rPr>
                <w:rFonts w:cs="宋体"/>
                <w:kern w:val="0"/>
                <w:sz w:val="18"/>
                <w:szCs w:val="18"/>
              </w:rPr>
            </w:pPr>
            <w:r>
              <w:rPr>
                <w:rFonts w:hint="eastAsia" w:cs="宋体"/>
                <w:kern w:val="0"/>
                <w:sz w:val="18"/>
                <w:szCs w:val="18"/>
              </w:rPr>
              <w:t>企业的党员人数：</w:t>
            </w:r>
            <w:r>
              <w:rPr>
                <w:rFonts w:cs="宋体"/>
                <w:kern w:val="0"/>
                <w:sz w:val="18"/>
                <w:szCs w:val="18"/>
              </w:rPr>
              <w:t>________</w:t>
            </w:r>
            <w:r>
              <w:rPr>
                <w:rFonts w:hint="eastAsia" w:cs="宋体"/>
                <w:kern w:val="0"/>
                <w:sz w:val="18"/>
                <w:szCs w:val="18"/>
              </w:rPr>
              <w:t>人。</w:t>
            </w:r>
          </w:p>
          <w:p>
            <w:pPr>
              <w:widowControl/>
              <w:spacing w:beforeLines="0" w:afterLines="0"/>
              <w:ind w:firstLine="0" w:firstLineChars="0"/>
              <w:rPr>
                <w:rFonts w:cs="宋体"/>
                <w:kern w:val="0"/>
                <w:sz w:val="18"/>
                <w:szCs w:val="18"/>
              </w:rPr>
            </w:pPr>
            <w:r>
              <w:rPr>
                <w:rFonts w:hint="eastAsia" w:cs="宋体"/>
                <w:kern w:val="0"/>
                <w:sz w:val="18"/>
                <w:szCs w:val="18"/>
              </w:rPr>
              <w:t>是否设立党组织：□是</w:t>
            </w:r>
            <w:r>
              <w:rPr>
                <w:rFonts w:cs="宋体"/>
                <w:kern w:val="0"/>
                <w:sz w:val="18"/>
                <w:szCs w:val="18"/>
              </w:rPr>
              <w:t xml:space="preserve">  </w:t>
            </w:r>
            <w:r>
              <w:rPr>
                <w:rFonts w:hint="eastAsia" w:cs="宋体"/>
                <w:kern w:val="0"/>
                <w:sz w:val="18"/>
                <w:szCs w:val="18"/>
              </w:rPr>
              <w:t>□否</w:t>
            </w:r>
          </w:p>
          <w:p>
            <w:pPr>
              <w:widowControl/>
              <w:spacing w:beforeLines="0" w:afterLines="0"/>
              <w:ind w:firstLine="0" w:firstLineChars="0"/>
              <w:rPr>
                <w:rFonts w:cs="宋体"/>
                <w:kern w:val="0"/>
                <w:sz w:val="18"/>
                <w:szCs w:val="18"/>
              </w:rPr>
            </w:pPr>
            <w:r>
              <w:rPr>
                <w:rFonts w:hint="eastAsia" w:cs="宋体"/>
                <w:kern w:val="0"/>
                <w:sz w:val="18"/>
                <w:szCs w:val="18"/>
              </w:rPr>
              <w:t>是否开展以下工作：党组织书记履行党建责任，明确责任和任务；建立了机制和制度；讲过专题党课；充分发挥第一责任人的作用，促进了“两个责任”的落实：□是</w:t>
            </w:r>
            <w:r>
              <w:rPr>
                <w:rFonts w:cs="宋体"/>
                <w:kern w:val="0"/>
                <w:sz w:val="18"/>
                <w:szCs w:val="18"/>
              </w:rPr>
              <w:t xml:space="preserve">  </w:t>
            </w:r>
            <w:r>
              <w:rPr>
                <w:rFonts w:hint="eastAsia" w:cs="宋体"/>
                <w:kern w:val="0"/>
                <w:sz w:val="18"/>
                <w:szCs w:val="18"/>
              </w:rPr>
              <w:t>□否</w:t>
            </w:r>
          </w:p>
          <w:p>
            <w:pPr>
              <w:widowControl/>
              <w:spacing w:beforeLines="0" w:afterLines="0"/>
              <w:ind w:firstLine="0" w:firstLineChars="0"/>
              <w:rPr>
                <w:rFonts w:cs="宋体"/>
                <w:kern w:val="0"/>
                <w:sz w:val="18"/>
                <w:szCs w:val="18"/>
              </w:rPr>
            </w:pPr>
            <w:r>
              <w:rPr>
                <w:rFonts w:hint="eastAsia" w:cs="宋体"/>
                <w:kern w:val="0"/>
                <w:sz w:val="18"/>
                <w:szCs w:val="18"/>
              </w:rPr>
              <w:t>是否开展以下学习活动：制定相应的学习宣传贯彻计划和方案；定期开展主题党日活动；组织党员定期学习：□是</w:t>
            </w:r>
            <w:r>
              <w:rPr>
                <w:rFonts w:cs="宋体"/>
                <w:kern w:val="0"/>
                <w:sz w:val="18"/>
                <w:szCs w:val="18"/>
              </w:rPr>
              <w:t xml:space="preserve">  </w:t>
            </w:r>
            <w:r>
              <w:rPr>
                <w:rFonts w:hint="eastAsia" w:cs="宋体"/>
                <w:kern w:val="0"/>
                <w:sz w:val="18"/>
                <w:szCs w:val="18"/>
              </w:rPr>
              <w:t>□否</w:t>
            </w:r>
          </w:p>
          <w:p>
            <w:pPr>
              <w:widowControl/>
              <w:spacing w:beforeLines="0" w:afterLines="0"/>
              <w:ind w:firstLine="0" w:firstLineChars="0"/>
              <w:rPr>
                <w:rFonts w:cs="宋体"/>
                <w:kern w:val="0"/>
                <w:sz w:val="18"/>
                <w:szCs w:val="18"/>
              </w:rPr>
            </w:pPr>
            <w:r>
              <w:rPr>
                <w:rFonts w:hint="eastAsia" w:cs="宋体"/>
                <w:kern w:val="0"/>
                <w:sz w:val="18"/>
                <w:szCs w:val="18"/>
              </w:rPr>
              <w:t>是否开展以下党内活动：执行“三会一课”制度；开展民主生活会、组织生活会、党建述职、民主评议党员活动；积极发展党员；收缴党费并合理使用管理；规范管理党员；贯彻落实《关于新形势下党内政治生活的若干准则》： □是</w:t>
            </w:r>
            <w:r>
              <w:rPr>
                <w:rFonts w:cs="宋体"/>
                <w:kern w:val="0"/>
                <w:sz w:val="18"/>
                <w:szCs w:val="18"/>
              </w:rPr>
              <w:t xml:space="preserve">  </w:t>
            </w:r>
            <w:r>
              <w:rPr>
                <w:rFonts w:hint="eastAsia" w:cs="宋体"/>
                <w:kern w:val="0"/>
                <w:sz w:val="18"/>
                <w:szCs w:val="18"/>
              </w:rPr>
              <w:t>□否</w:t>
            </w:r>
          </w:p>
          <w:p>
            <w:pPr>
              <w:widowControl/>
              <w:spacing w:beforeLines="0" w:afterLines="0"/>
              <w:ind w:firstLine="0" w:firstLineChars="0"/>
              <w:rPr>
                <w:rFonts w:cs="宋体"/>
                <w:kern w:val="0"/>
                <w:sz w:val="18"/>
                <w:szCs w:val="18"/>
              </w:rPr>
            </w:pPr>
            <w:r>
              <w:rPr>
                <w:rFonts w:hint="eastAsia" w:cs="宋体"/>
                <w:kern w:val="0"/>
                <w:sz w:val="18"/>
                <w:szCs w:val="18"/>
              </w:rPr>
              <w:t>是否开展以下工作：党组织执行政治纪律和政治规矩；推进党风廉政建设和反腐败以及执行廉洁纪律： □是</w:t>
            </w:r>
            <w:r>
              <w:rPr>
                <w:rFonts w:cs="宋体"/>
                <w:kern w:val="0"/>
                <w:sz w:val="18"/>
                <w:szCs w:val="18"/>
              </w:rPr>
              <w:t xml:space="preserve">  </w:t>
            </w:r>
            <w:r>
              <w:rPr>
                <w:rFonts w:hint="eastAsia" w:cs="宋体"/>
                <w:kern w:val="0"/>
                <w:sz w:val="18"/>
                <w:szCs w:val="18"/>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75" w:hRule="atLeast"/>
        </w:trPr>
        <w:tc>
          <w:tcPr>
            <w:tcW w:w="1305" w:type="dxa"/>
            <w:gridSpan w:val="2"/>
            <w:tcBorders>
              <w:top w:val="single" w:color="auto" w:sz="8" w:space="0"/>
              <w:left w:val="single" w:color="auto" w:sz="8" w:space="0"/>
              <w:bottom w:val="single" w:color="000000" w:sz="8" w:space="0"/>
              <w:right w:val="single" w:color="auto" w:sz="8" w:space="0"/>
            </w:tcBorders>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公益慈善</w:t>
            </w:r>
          </w:p>
        </w:tc>
        <w:tc>
          <w:tcPr>
            <w:tcW w:w="7217" w:type="dxa"/>
            <w:gridSpan w:val="8"/>
            <w:tcBorders>
              <w:top w:val="single" w:color="auto" w:sz="8" w:space="0"/>
              <w:left w:val="nil"/>
              <w:bottom w:val="nil"/>
              <w:right w:val="single" w:color="000000" w:sz="8" w:space="0"/>
            </w:tcBorders>
            <w:vAlign w:val="center"/>
          </w:tcPr>
          <w:p>
            <w:pPr>
              <w:widowControl/>
              <w:spacing w:beforeLines="0" w:afterLines="0"/>
              <w:ind w:firstLine="0" w:firstLineChars="0"/>
              <w:rPr>
                <w:rFonts w:cs="宋体"/>
                <w:kern w:val="0"/>
                <w:sz w:val="18"/>
                <w:szCs w:val="18"/>
              </w:rPr>
            </w:pPr>
            <w:r>
              <w:rPr>
                <w:rFonts w:hint="eastAsia" w:cs="宋体"/>
                <w:kern w:val="0"/>
                <w:sz w:val="18"/>
                <w:szCs w:val="18"/>
              </w:rPr>
              <w:t>是否开展过公益慈善活动： □是</w:t>
            </w:r>
            <w:r>
              <w:rPr>
                <w:rFonts w:cs="宋体"/>
                <w:kern w:val="0"/>
                <w:sz w:val="18"/>
                <w:szCs w:val="18"/>
              </w:rPr>
              <w:t xml:space="preserve">  </w:t>
            </w:r>
            <w:r>
              <w:rPr>
                <w:rFonts w:hint="eastAsia" w:cs="宋体"/>
                <w:kern w:val="0"/>
                <w:sz w:val="18"/>
                <w:szCs w:val="18"/>
              </w:rPr>
              <w:t>□否，公益活动价值总额：</w:t>
            </w:r>
            <w:r>
              <w:rPr>
                <w:rFonts w:cs="宋体"/>
                <w:kern w:val="0"/>
                <w:sz w:val="18"/>
                <w:szCs w:val="18"/>
              </w:rPr>
              <w:t>________</w:t>
            </w:r>
            <w:r>
              <w:rPr>
                <w:rFonts w:hint="eastAsia" w:cs="宋体"/>
                <w:kern w:val="0"/>
                <w:sz w:val="18"/>
                <w:szCs w:val="18"/>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75" w:hRule="atLeast"/>
        </w:trPr>
        <w:tc>
          <w:tcPr>
            <w:tcW w:w="1305" w:type="dxa"/>
            <w:gridSpan w:val="2"/>
            <w:tcBorders>
              <w:top w:val="single" w:color="auto" w:sz="4" w:space="0"/>
              <w:left w:val="single" w:color="auto" w:sz="8" w:space="0"/>
              <w:bottom w:val="single" w:color="000000" w:sz="8" w:space="0"/>
              <w:right w:val="single" w:color="auto" w:sz="8" w:space="0"/>
            </w:tcBorders>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标准建立</w:t>
            </w:r>
          </w:p>
        </w:tc>
        <w:tc>
          <w:tcPr>
            <w:tcW w:w="7217" w:type="dxa"/>
            <w:gridSpan w:val="8"/>
            <w:tcBorders>
              <w:top w:val="single" w:color="auto" w:sz="8" w:space="0"/>
              <w:left w:val="nil"/>
              <w:bottom w:val="nil"/>
              <w:right w:val="single" w:color="000000" w:sz="8" w:space="0"/>
            </w:tcBorders>
            <w:vAlign w:val="center"/>
          </w:tcPr>
          <w:p>
            <w:pPr>
              <w:widowControl/>
              <w:spacing w:beforeLines="0" w:afterLines="0"/>
              <w:ind w:firstLine="0" w:firstLineChars="0"/>
              <w:rPr>
                <w:rFonts w:cs="宋体"/>
                <w:kern w:val="0"/>
                <w:sz w:val="18"/>
                <w:szCs w:val="18"/>
              </w:rPr>
            </w:pPr>
            <w:r>
              <w:rPr>
                <w:rFonts w:hint="eastAsia" w:cs="宋体"/>
                <w:kern w:val="0"/>
                <w:sz w:val="18"/>
                <w:szCs w:val="18"/>
              </w:rPr>
              <w:t>是否参与编制过电子商务相关领域的团体、行业或国家标准： □是</w:t>
            </w:r>
            <w:r>
              <w:rPr>
                <w:rFonts w:cs="宋体"/>
                <w:kern w:val="0"/>
                <w:sz w:val="18"/>
                <w:szCs w:val="18"/>
              </w:rPr>
              <w:t xml:space="preserve">  </w:t>
            </w:r>
            <w:r>
              <w:rPr>
                <w:rFonts w:hint="eastAsia" w:cs="宋体"/>
                <w:kern w:val="0"/>
                <w:sz w:val="18"/>
                <w:szCs w:val="18"/>
              </w:rPr>
              <w:t>□否</w:t>
            </w:r>
          </w:p>
          <w:p>
            <w:pPr>
              <w:widowControl/>
              <w:spacing w:beforeLines="0" w:afterLines="0"/>
              <w:ind w:firstLine="0" w:firstLineChars="0"/>
              <w:rPr>
                <w:rFonts w:cs="宋体"/>
                <w:kern w:val="0"/>
                <w:sz w:val="18"/>
                <w:szCs w:val="18"/>
              </w:rPr>
            </w:pPr>
            <w:r>
              <w:rPr>
                <w:rFonts w:hint="eastAsia" w:cs="宋体"/>
                <w:kern w:val="0"/>
                <w:sz w:val="18"/>
                <w:szCs w:val="18"/>
              </w:rPr>
              <w:t>截至2</w:t>
            </w:r>
            <w:r>
              <w:rPr>
                <w:rFonts w:cs="宋体"/>
                <w:kern w:val="0"/>
                <w:sz w:val="18"/>
                <w:szCs w:val="18"/>
              </w:rPr>
              <w:t>020</w:t>
            </w:r>
            <w:r>
              <w:rPr>
                <w:rFonts w:hint="eastAsia" w:cs="宋体"/>
                <w:kern w:val="0"/>
                <w:sz w:val="18"/>
                <w:szCs w:val="18"/>
              </w:rPr>
              <w:t>年上半年，企业参与编制的电子商务相关领域团体标准或行业标准数量：</w:t>
            </w:r>
            <w:r>
              <w:rPr>
                <w:rFonts w:cs="宋体"/>
                <w:kern w:val="0"/>
                <w:sz w:val="18"/>
                <w:szCs w:val="18"/>
              </w:rPr>
              <w:t>________</w:t>
            </w:r>
            <w:r>
              <w:rPr>
                <w:rFonts w:hint="eastAsia" w:cs="宋体"/>
                <w:kern w:val="0"/>
                <w:sz w:val="18"/>
                <w:szCs w:val="18"/>
              </w:rPr>
              <w:t>个，参与编制的电子商务相关领域国家标准数量：</w:t>
            </w:r>
            <w:r>
              <w:rPr>
                <w:rFonts w:cs="宋体"/>
                <w:kern w:val="0"/>
                <w:sz w:val="18"/>
                <w:szCs w:val="18"/>
              </w:rPr>
              <w:t>________</w:t>
            </w:r>
            <w:r>
              <w:rPr>
                <w:rFonts w:hint="eastAsia" w:cs="宋体"/>
                <w:kern w:val="0"/>
                <w:sz w:val="18"/>
                <w:szCs w:val="18"/>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75" w:hRule="atLeast"/>
        </w:trPr>
        <w:tc>
          <w:tcPr>
            <w:tcW w:w="1305" w:type="dxa"/>
            <w:gridSpan w:val="2"/>
            <w:tcBorders>
              <w:top w:val="single" w:color="auto" w:sz="4" w:space="0"/>
              <w:left w:val="single" w:color="auto" w:sz="8" w:space="0"/>
              <w:bottom w:val="single" w:color="000000" w:sz="8" w:space="0"/>
              <w:right w:val="single" w:color="auto" w:sz="8" w:space="0"/>
            </w:tcBorders>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环境打造</w:t>
            </w:r>
          </w:p>
        </w:tc>
        <w:tc>
          <w:tcPr>
            <w:tcW w:w="7217" w:type="dxa"/>
            <w:gridSpan w:val="8"/>
            <w:tcBorders>
              <w:top w:val="single" w:color="auto" w:sz="8" w:space="0"/>
              <w:left w:val="nil"/>
              <w:bottom w:val="nil"/>
              <w:right w:val="single" w:color="000000" w:sz="8" w:space="0"/>
            </w:tcBorders>
            <w:vAlign w:val="center"/>
          </w:tcPr>
          <w:p>
            <w:pPr>
              <w:widowControl/>
              <w:spacing w:beforeLines="0" w:afterLines="0"/>
              <w:ind w:firstLine="0" w:firstLineChars="0"/>
              <w:rPr>
                <w:rFonts w:cs="宋体"/>
                <w:kern w:val="0"/>
                <w:sz w:val="18"/>
                <w:szCs w:val="18"/>
              </w:rPr>
            </w:pPr>
            <w:r>
              <w:rPr>
                <w:rFonts w:hint="eastAsia" w:cs="宋体"/>
                <w:kern w:val="0"/>
                <w:sz w:val="18"/>
                <w:szCs w:val="18"/>
              </w:rPr>
              <w:t>是否发布/修订面向平台内电子商务经营者行为的规范性约束制度</w:t>
            </w:r>
            <w:r>
              <w:rPr>
                <w:rFonts w:cs="宋体"/>
                <w:kern w:val="0"/>
                <w:sz w:val="18"/>
                <w:szCs w:val="18"/>
              </w:rPr>
              <w:t>，</w:t>
            </w:r>
            <w:r>
              <w:rPr>
                <w:rFonts w:hint="eastAsia" w:cs="宋体"/>
                <w:kern w:val="0"/>
                <w:sz w:val="18"/>
                <w:szCs w:val="18"/>
              </w:rPr>
              <w:t>或</w:t>
            </w:r>
            <w:r>
              <w:rPr>
                <w:rFonts w:cs="宋体"/>
                <w:kern w:val="0"/>
                <w:sz w:val="18"/>
                <w:szCs w:val="18"/>
              </w:rPr>
              <w:t>开展关于自身产品</w:t>
            </w:r>
            <w:r>
              <w:rPr>
                <w:rFonts w:hint="eastAsia" w:cs="宋体"/>
                <w:kern w:val="0"/>
                <w:sz w:val="18"/>
                <w:szCs w:val="18"/>
              </w:rPr>
              <w:t>/</w:t>
            </w:r>
            <w:r>
              <w:rPr>
                <w:rFonts w:cs="宋体"/>
                <w:kern w:val="0"/>
                <w:sz w:val="18"/>
                <w:szCs w:val="18"/>
              </w:rPr>
              <w:t>服务质量的自查及改进工作</w:t>
            </w:r>
            <w:r>
              <w:rPr>
                <w:rFonts w:hint="eastAsia" w:cs="宋体"/>
                <w:kern w:val="0"/>
                <w:sz w:val="18"/>
                <w:szCs w:val="18"/>
              </w:rPr>
              <w:t>： □是</w:t>
            </w:r>
            <w:r>
              <w:rPr>
                <w:rFonts w:cs="宋体"/>
                <w:kern w:val="0"/>
                <w:sz w:val="18"/>
                <w:szCs w:val="18"/>
              </w:rPr>
              <w:t xml:space="preserve">  </w:t>
            </w:r>
            <w:r>
              <w:rPr>
                <w:rFonts w:hint="eastAsia" w:cs="宋体"/>
                <w:kern w:val="0"/>
                <w:sz w:val="18"/>
                <w:szCs w:val="18"/>
              </w:rPr>
              <w:t>□否</w:t>
            </w:r>
          </w:p>
          <w:p>
            <w:pPr>
              <w:widowControl/>
              <w:spacing w:beforeLines="0" w:afterLines="0"/>
              <w:ind w:firstLine="0" w:firstLineChars="0"/>
              <w:rPr>
                <w:rFonts w:cs="宋体"/>
                <w:kern w:val="0"/>
                <w:sz w:val="18"/>
                <w:szCs w:val="18"/>
              </w:rPr>
            </w:pPr>
            <w:r>
              <w:rPr>
                <w:rFonts w:hint="eastAsia" w:cs="宋体"/>
                <w:kern w:val="0"/>
                <w:sz w:val="18"/>
                <w:szCs w:val="18"/>
              </w:rPr>
              <w:t>是否与相关监管部门、行业协会或其他企业共同发起或组织有关优化电子商务市场环境的活动： □是</w:t>
            </w:r>
            <w:r>
              <w:rPr>
                <w:rFonts w:cs="宋体"/>
                <w:kern w:val="0"/>
                <w:sz w:val="18"/>
                <w:szCs w:val="18"/>
              </w:rPr>
              <w:t xml:space="preserve">  </w:t>
            </w:r>
            <w:r>
              <w:rPr>
                <w:rFonts w:hint="eastAsia" w:cs="宋体"/>
                <w:kern w:val="0"/>
                <w:sz w:val="18"/>
                <w:szCs w:val="18"/>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75" w:hRule="atLeast"/>
        </w:trPr>
        <w:tc>
          <w:tcPr>
            <w:tcW w:w="1305" w:type="dxa"/>
            <w:gridSpan w:val="2"/>
            <w:tcBorders>
              <w:top w:val="single" w:color="auto" w:sz="4" w:space="0"/>
              <w:left w:val="single" w:color="auto" w:sz="8" w:space="0"/>
              <w:bottom w:val="single" w:color="000000" w:sz="8" w:space="0"/>
              <w:right w:val="single" w:color="auto" w:sz="8" w:space="0"/>
            </w:tcBorders>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绿色发展</w:t>
            </w:r>
          </w:p>
        </w:tc>
        <w:tc>
          <w:tcPr>
            <w:tcW w:w="7217" w:type="dxa"/>
            <w:gridSpan w:val="8"/>
            <w:tcBorders>
              <w:top w:val="single" w:color="auto" w:sz="8" w:space="0"/>
              <w:left w:val="nil"/>
              <w:bottom w:val="nil"/>
              <w:right w:val="single" w:color="000000" w:sz="8" w:space="0"/>
            </w:tcBorders>
            <w:vAlign w:val="center"/>
          </w:tcPr>
          <w:p>
            <w:pPr>
              <w:widowControl/>
              <w:spacing w:beforeLines="0" w:afterLines="0"/>
              <w:ind w:firstLine="0" w:firstLineChars="0"/>
              <w:rPr>
                <w:rFonts w:cs="宋体"/>
                <w:kern w:val="0"/>
                <w:sz w:val="18"/>
                <w:szCs w:val="18"/>
              </w:rPr>
            </w:pPr>
            <w:r>
              <w:rPr>
                <w:rFonts w:hint="eastAsia" w:cs="宋体"/>
                <w:kern w:val="0"/>
                <w:sz w:val="18"/>
                <w:szCs w:val="18"/>
              </w:rPr>
              <w:t>是否制定绿色发展的规划： □是</w:t>
            </w:r>
            <w:r>
              <w:rPr>
                <w:rFonts w:cs="宋体"/>
                <w:kern w:val="0"/>
                <w:sz w:val="18"/>
                <w:szCs w:val="18"/>
              </w:rPr>
              <w:t xml:space="preserve">  </w:t>
            </w:r>
            <w:r>
              <w:rPr>
                <w:rFonts w:hint="eastAsia" w:cs="宋体"/>
                <w:kern w:val="0"/>
                <w:sz w:val="18"/>
                <w:szCs w:val="18"/>
              </w:rPr>
              <w:t>□否</w:t>
            </w:r>
          </w:p>
          <w:p>
            <w:pPr>
              <w:widowControl/>
              <w:spacing w:beforeLines="0" w:afterLines="0"/>
              <w:ind w:firstLine="0" w:firstLineChars="0"/>
              <w:rPr>
                <w:rFonts w:cs="宋体"/>
                <w:kern w:val="0"/>
                <w:sz w:val="18"/>
                <w:szCs w:val="18"/>
              </w:rPr>
            </w:pPr>
            <w:r>
              <w:rPr>
                <w:rFonts w:hint="eastAsia" w:cs="宋体"/>
                <w:kern w:val="0"/>
                <w:sz w:val="18"/>
                <w:szCs w:val="18"/>
              </w:rPr>
              <w:t>是否在产品生产流通过程中使用更为绿色、低碳、可循环的原料及工艺： □是</w:t>
            </w:r>
            <w:r>
              <w:rPr>
                <w:rFonts w:cs="宋体"/>
                <w:kern w:val="0"/>
                <w:sz w:val="18"/>
                <w:szCs w:val="18"/>
              </w:rPr>
              <w:t xml:space="preserve">  </w:t>
            </w:r>
            <w:r>
              <w:rPr>
                <w:rFonts w:hint="eastAsia" w:cs="宋体"/>
                <w:kern w:val="0"/>
                <w:sz w:val="18"/>
                <w:szCs w:val="18"/>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99" w:hRule="atLeast"/>
        </w:trPr>
        <w:tc>
          <w:tcPr>
            <w:tcW w:w="8522" w:type="dxa"/>
            <w:gridSpan w:val="10"/>
            <w:tcBorders>
              <w:top w:val="single" w:color="auto" w:sz="8" w:space="0"/>
              <w:left w:val="single" w:color="auto" w:sz="8" w:space="0"/>
              <w:bottom w:val="single" w:color="auto" w:sz="8" w:space="0"/>
              <w:right w:val="single" w:color="000000" w:sz="8" w:space="0"/>
            </w:tcBorders>
            <w:vAlign w:val="center"/>
          </w:tcPr>
          <w:p>
            <w:pPr>
              <w:widowControl/>
              <w:spacing w:beforeLines="0" w:afterLines="0"/>
              <w:ind w:firstLine="0" w:firstLineChars="0"/>
              <w:jc w:val="center"/>
              <w:rPr>
                <w:rFonts w:cs="宋体"/>
                <w:b/>
                <w:bCs/>
                <w:kern w:val="0"/>
                <w:sz w:val="21"/>
                <w:szCs w:val="21"/>
              </w:rPr>
            </w:pPr>
            <w:bookmarkStart w:id="2" w:name="RANGE!B30"/>
            <w:bookmarkEnd w:id="2"/>
            <w:bookmarkStart w:id="3" w:name="RANGE!B41"/>
            <w:bookmarkEnd w:id="3"/>
            <w:r>
              <w:rPr>
                <w:rFonts w:hint="eastAsia" w:cs="宋体"/>
                <w:b/>
                <w:bCs/>
                <w:kern w:val="0"/>
                <w:sz w:val="21"/>
                <w:szCs w:val="21"/>
              </w:rPr>
              <w:t>综合型电子商务企业填写此项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trPr>
        <w:tc>
          <w:tcPr>
            <w:tcW w:w="8522" w:type="dxa"/>
            <w:gridSpan w:val="10"/>
            <w:tcBorders>
              <w:top w:val="single" w:color="auto" w:sz="8" w:space="0"/>
              <w:left w:val="single" w:color="auto" w:sz="8" w:space="0"/>
              <w:bottom w:val="nil"/>
              <w:right w:val="single" w:color="000000" w:sz="8" w:space="0"/>
            </w:tcBorders>
            <w:vAlign w:val="center"/>
          </w:tcPr>
          <w:p>
            <w:pPr>
              <w:widowControl/>
              <w:spacing w:beforeLines="0" w:afterLines="0"/>
              <w:ind w:firstLine="0" w:firstLineChars="0"/>
              <w:rPr>
                <w:rFonts w:cs="宋体"/>
                <w:b/>
                <w:bCs/>
                <w:kern w:val="0"/>
                <w:sz w:val="18"/>
                <w:szCs w:val="18"/>
              </w:rPr>
            </w:pPr>
            <w:r>
              <w:rPr>
                <w:rFonts w:hint="eastAsia" w:cs="宋体"/>
                <w:b/>
                <w:bCs/>
                <w:kern w:val="0"/>
                <w:sz w:val="18"/>
                <w:szCs w:val="18"/>
              </w:rPr>
              <w:t>申报综合型电子商务企业需包含至少两种业务类型，请勾选并分别填写下表中要求的分类型指标数据。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75" w:hRule="atLeast"/>
        </w:trPr>
        <w:tc>
          <w:tcPr>
            <w:tcW w:w="8522" w:type="dxa"/>
            <w:gridSpan w:val="10"/>
            <w:tcBorders>
              <w:top w:val="nil"/>
              <w:left w:val="single" w:color="auto" w:sz="8" w:space="0"/>
              <w:bottom w:val="single" w:color="auto" w:sz="8" w:space="0"/>
              <w:right w:val="single" w:color="000000" w:sz="8" w:space="0"/>
            </w:tcBorders>
            <w:vAlign w:val="center"/>
          </w:tcPr>
          <w:p>
            <w:pPr>
              <w:widowControl/>
              <w:spacing w:beforeLines="0" w:afterLines="0"/>
              <w:ind w:firstLine="0" w:firstLineChars="0"/>
              <w:rPr>
                <w:rFonts w:cs="宋体"/>
                <w:kern w:val="0"/>
                <w:sz w:val="18"/>
                <w:szCs w:val="18"/>
              </w:rPr>
            </w:pPr>
            <w:r>
              <w:rPr>
                <w:rFonts w:hint="eastAsia" w:cs="宋体"/>
                <w:kern w:val="0"/>
                <w:sz w:val="18"/>
                <w:szCs w:val="18"/>
              </w:rPr>
              <w:t>□电子商务平台企业</w:t>
            </w:r>
            <w:r>
              <w:rPr>
                <w:rFonts w:cs="宋体"/>
                <w:kern w:val="0"/>
                <w:sz w:val="18"/>
                <w:szCs w:val="18"/>
              </w:rPr>
              <w:t xml:space="preserve">     □电子商务品牌经销企业      □电子商务服务企业</w:t>
            </w:r>
            <w:r>
              <w:rPr>
                <w:rFonts w:hint="eastAsia" w:cs="宋体"/>
                <w:kern w:val="0"/>
                <w:sz w:val="18"/>
                <w:szCs w:val="18"/>
              </w:rPr>
              <w:t xml:space="preserve"> </w:t>
            </w:r>
            <w:r>
              <w:rPr>
                <w:rFonts w:cs="宋体"/>
                <w:kern w:val="0"/>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99" w:hRule="atLeast"/>
        </w:trPr>
        <w:tc>
          <w:tcPr>
            <w:tcW w:w="8522" w:type="dxa"/>
            <w:gridSpan w:val="10"/>
            <w:tcBorders>
              <w:top w:val="single" w:color="auto" w:sz="8" w:space="0"/>
              <w:left w:val="single" w:color="auto" w:sz="8" w:space="0"/>
              <w:bottom w:val="single" w:color="auto" w:sz="8" w:space="0"/>
              <w:right w:val="single" w:color="000000" w:sz="8" w:space="0"/>
            </w:tcBorders>
            <w:vAlign w:val="center"/>
          </w:tcPr>
          <w:p>
            <w:pPr>
              <w:widowControl/>
              <w:spacing w:beforeLines="0" w:afterLines="0"/>
              <w:ind w:firstLine="0" w:firstLineChars="0"/>
              <w:jc w:val="center"/>
              <w:rPr>
                <w:rFonts w:cs="宋体"/>
                <w:b/>
                <w:bCs/>
                <w:kern w:val="0"/>
                <w:sz w:val="21"/>
                <w:szCs w:val="21"/>
              </w:rPr>
            </w:pPr>
            <w:r>
              <w:rPr>
                <w:rFonts w:hint="eastAsia" w:cs="宋体"/>
                <w:b/>
                <w:bCs/>
                <w:kern w:val="0"/>
                <w:sz w:val="21"/>
                <w:szCs w:val="21"/>
              </w:rPr>
              <w:t>电子商务平台企业填写此项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trPr>
        <w:tc>
          <w:tcPr>
            <w:tcW w:w="8522" w:type="dxa"/>
            <w:gridSpan w:val="10"/>
            <w:tcBorders>
              <w:top w:val="nil"/>
              <w:left w:val="single" w:color="auto" w:sz="8" w:space="0"/>
              <w:bottom w:val="single" w:color="000000" w:sz="8" w:space="0"/>
              <w:right w:val="single" w:color="000000" w:sz="8" w:space="0"/>
            </w:tcBorders>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实物型电子商务平台企业填写以下部分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trPr>
        <w:tc>
          <w:tcPr>
            <w:tcW w:w="1305" w:type="dxa"/>
            <w:gridSpan w:val="2"/>
            <w:tcBorders>
              <w:top w:val="nil"/>
              <w:left w:val="single" w:color="auto" w:sz="8" w:space="0"/>
              <w:bottom w:val="single" w:color="000000" w:sz="8" w:space="0"/>
              <w:right w:val="single" w:color="auto" w:sz="8" w:space="0"/>
            </w:tcBorders>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业务规模</w:t>
            </w:r>
          </w:p>
        </w:tc>
        <w:tc>
          <w:tcPr>
            <w:tcW w:w="7217" w:type="dxa"/>
            <w:gridSpan w:val="8"/>
            <w:tcBorders>
              <w:top w:val="nil"/>
              <w:left w:val="single" w:color="auto" w:sz="8" w:space="0"/>
              <w:bottom w:val="single" w:color="000000" w:sz="8" w:space="0"/>
              <w:right w:val="single" w:color="000000" w:sz="8" w:space="0"/>
            </w:tcBorders>
            <w:vAlign w:val="center"/>
          </w:tcPr>
          <w:p>
            <w:pPr>
              <w:widowControl/>
              <w:spacing w:beforeLines="0" w:afterLines="0"/>
              <w:ind w:firstLine="0" w:firstLineChars="0"/>
              <w:rPr>
                <w:rFonts w:cs="宋体"/>
                <w:kern w:val="0"/>
                <w:sz w:val="18"/>
                <w:szCs w:val="18"/>
              </w:rPr>
            </w:pPr>
            <w:r>
              <w:rPr>
                <w:rFonts w:hint="eastAsia" w:cs="宋体"/>
                <w:kern w:val="0"/>
                <w:sz w:val="18"/>
                <w:szCs w:val="18"/>
              </w:rPr>
              <w:t>2</w:t>
            </w:r>
            <w:r>
              <w:rPr>
                <w:rFonts w:cs="宋体"/>
                <w:kern w:val="0"/>
                <w:sz w:val="18"/>
                <w:szCs w:val="18"/>
              </w:rPr>
              <w:t>019</w:t>
            </w:r>
            <w:r>
              <w:rPr>
                <w:rFonts w:hint="eastAsia" w:cs="宋体"/>
                <w:kern w:val="0"/>
                <w:sz w:val="18"/>
                <w:szCs w:val="18"/>
              </w:rPr>
              <w:t>年，企业实现订单量</w:t>
            </w:r>
            <w:r>
              <w:rPr>
                <w:rFonts w:cs="宋体"/>
                <w:kern w:val="0"/>
                <w:sz w:val="18"/>
                <w:szCs w:val="18"/>
              </w:rPr>
              <w:t>________</w:t>
            </w:r>
            <w:r>
              <w:rPr>
                <w:rFonts w:hint="eastAsia" w:cs="宋体"/>
                <w:kern w:val="0"/>
                <w:sz w:val="18"/>
                <w:szCs w:val="18"/>
              </w:rPr>
              <w:t>万件，电子商务交易额</w:t>
            </w:r>
            <w:r>
              <w:rPr>
                <w:rFonts w:cs="宋体"/>
                <w:kern w:val="0"/>
                <w:sz w:val="18"/>
                <w:szCs w:val="18"/>
              </w:rPr>
              <w:t>________</w:t>
            </w:r>
            <w:r>
              <w:rPr>
                <w:rFonts w:hint="eastAsia" w:cs="宋体"/>
                <w:kern w:val="0"/>
                <w:sz w:val="18"/>
                <w:szCs w:val="18"/>
              </w:rPr>
              <w:t>万元，增长率</w:t>
            </w:r>
            <w:r>
              <w:rPr>
                <w:rFonts w:cs="宋体"/>
                <w:kern w:val="0"/>
                <w:sz w:val="18"/>
                <w:szCs w:val="18"/>
              </w:rPr>
              <w:t>________</w:t>
            </w:r>
            <w:r>
              <w:rPr>
                <w:rFonts w:hint="eastAsia" w:cs="宋体"/>
                <w:kern w:val="0"/>
                <w:sz w:val="18"/>
                <w:szCs w:val="18"/>
              </w:rPr>
              <w:t>%，下沉市场交易额占比</w:t>
            </w:r>
            <w:r>
              <w:rPr>
                <w:rFonts w:cs="宋体"/>
                <w:kern w:val="0"/>
                <w:sz w:val="18"/>
                <w:szCs w:val="18"/>
              </w:rPr>
              <w:t>________</w:t>
            </w:r>
            <w:r>
              <w:rPr>
                <w:rFonts w:hint="eastAsia" w:cs="宋体"/>
                <w:kern w:val="0"/>
                <w:sz w:val="18"/>
                <w:szCs w:val="18"/>
              </w:rPr>
              <w:t>%。</w:t>
            </w:r>
          </w:p>
          <w:p>
            <w:pPr>
              <w:widowControl/>
              <w:spacing w:beforeLines="0" w:afterLines="0"/>
              <w:ind w:firstLine="0" w:firstLineChars="0"/>
              <w:rPr>
                <w:rFonts w:cs="宋体"/>
                <w:kern w:val="0"/>
                <w:sz w:val="18"/>
                <w:szCs w:val="18"/>
              </w:rPr>
            </w:pPr>
            <w:r>
              <w:rPr>
                <w:rFonts w:hint="eastAsia" w:cs="宋体"/>
                <w:kern w:val="0"/>
                <w:sz w:val="18"/>
                <w:szCs w:val="18"/>
              </w:rPr>
              <w:t>2</w:t>
            </w:r>
            <w:r>
              <w:rPr>
                <w:rFonts w:cs="宋体"/>
                <w:kern w:val="0"/>
                <w:sz w:val="18"/>
                <w:szCs w:val="18"/>
              </w:rPr>
              <w:t>020</w:t>
            </w:r>
            <w:r>
              <w:rPr>
                <w:rFonts w:hint="eastAsia" w:cs="宋体"/>
                <w:kern w:val="0"/>
                <w:sz w:val="18"/>
                <w:szCs w:val="18"/>
              </w:rPr>
              <w:t>年上半年，企业实现订单量</w:t>
            </w:r>
            <w:r>
              <w:rPr>
                <w:rFonts w:cs="宋体"/>
                <w:kern w:val="0"/>
                <w:sz w:val="18"/>
                <w:szCs w:val="18"/>
              </w:rPr>
              <w:t>________</w:t>
            </w:r>
            <w:r>
              <w:rPr>
                <w:rFonts w:hint="eastAsia" w:cs="宋体"/>
                <w:kern w:val="0"/>
                <w:sz w:val="18"/>
                <w:szCs w:val="18"/>
              </w:rPr>
              <w:t>万件，电子商务交易额</w:t>
            </w:r>
            <w:r>
              <w:rPr>
                <w:rFonts w:cs="宋体"/>
                <w:kern w:val="0"/>
                <w:sz w:val="18"/>
                <w:szCs w:val="18"/>
              </w:rPr>
              <w:t>________</w:t>
            </w:r>
            <w:r>
              <w:rPr>
                <w:rFonts w:hint="eastAsia" w:cs="宋体"/>
                <w:kern w:val="0"/>
                <w:sz w:val="18"/>
                <w:szCs w:val="18"/>
              </w:rPr>
              <w:t>万元，增长率</w:t>
            </w:r>
            <w:r>
              <w:rPr>
                <w:rFonts w:cs="宋体"/>
                <w:kern w:val="0"/>
                <w:sz w:val="18"/>
                <w:szCs w:val="18"/>
              </w:rPr>
              <w:t>________</w:t>
            </w:r>
            <w:r>
              <w:rPr>
                <w:rFonts w:hint="eastAsia" w:cs="宋体"/>
                <w:kern w:val="0"/>
                <w:sz w:val="18"/>
                <w:szCs w:val="18"/>
              </w:rPr>
              <w:t>%，下沉市场交易额占比</w:t>
            </w:r>
            <w:r>
              <w:rPr>
                <w:rFonts w:cs="宋体"/>
                <w:kern w:val="0"/>
                <w:sz w:val="18"/>
                <w:szCs w:val="18"/>
              </w:rPr>
              <w:t>________</w:t>
            </w:r>
            <w:r>
              <w:rPr>
                <w:rFonts w:hint="eastAsia" w:cs="宋体"/>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trPr>
        <w:tc>
          <w:tcPr>
            <w:tcW w:w="1305" w:type="dxa"/>
            <w:gridSpan w:val="2"/>
            <w:tcBorders>
              <w:top w:val="nil"/>
              <w:left w:val="single" w:color="auto" w:sz="8" w:space="0"/>
              <w:bottom w:val="single" w:color="000000" w:sz="8" w:space="0"/>
              <w:right w:val="single" w:color="auto" w:sz="8" w:space="0"/>
            </w:tcBorders>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用户规模</w:t>
            </w:r>
          </w:p>
        </w:tc>
        <w:tc>
          <w:tcPr>
            <w:tcW w:w="7217" w:type="dxa"/>
            <w:gridSpan w:val="8"/>
            <w:tcBorders>
              <w:top w:val="nil"/>
              <w:left w:val="single" w:color="auto" w:sz="8" w:space="0"/>
              <w:bottom w:val="single" w:color="000000" w:sz="8" w:space="0"/>
              <w:right w:val="single" w:color="000000" w:sz="8" w:space="0"/>
            </w:tcBorders>
            <w:vAlign w:val="center"/>
          </w:tcPr>
          <w:p>
            <w:pPr>
              <w:widowControl/>
              <w:spacing w:beforeLines="0" w:afterLines="0"/>
              <w:ind w:firstLine="0" w:firstLineChars="0"/>
              <w:rPr>
                <w:rFonts w:cs="宋体"/>
                <w:kern w:val="0"/>
                <w:sz w:val="18"/>
                <w:szCs w:val="18"/>
              </w:rPr>
            </w:pPr>
            <w:r>
              <w:rPr>
                <w:rFonts w:hint="eastAsia" w:cs="宋体"/>
                <w:kern w:val="0"/>
                <w:sz w:val="18"/>
                <w:szCs w:val="18"/>
              </w:rPr>
              <w:t>截至2</w:t>
            </w:r>
            <w:r>
              <w:rPr>
                <w:rFonts w:cs="宋体"/>
                <w:kern w:val="0"/>
                <w:sz w:val="18"/>
                <w:szCs w:val="18"/>
              </w:rPr>
              <w:t>020</w:t>
            </w:r>
            <w:r>
              <w:rPr>
                <w:rFonts w:hint="eastAsia" w:cs="宋体"/>
                <w:kern w:val="0"/>
                <w:sz w:val="18"/>
                <w:szCs w:val="18"/>
              </w:rPr>
              <w:t>年上半年，</w:t>
            </w:r>
          </w:p>
          <w:p>
            <w:pPr>
              <w:widowControl/>
              <w:spacing w:beforeLines="0" w:afterLines="0"/>
              <w:ind w:firstLine="0" w:firstLineChars="0"/>
              <w:rPr>
                <w:rFonts w:cs="宋体"/>
                <w:kern w:val="0"/>
                <w:sz w:val="18"/>
                <w:szCs w:val="18"/>
              </w:rPr>
            </w:pPr>
            <w:r>
              <w:rPr>
                <w:rFonts w:hint="eastAsia" w:cs="宋体"/>
                <w:kern w:val="0"/>
                <w:sz w:val="18"/>
                <w:szCs w:val="18"/>
              </w:rPr>
              <w:t>个人用户注册数量</w:t>
            </w:r>
            <w:r>
              <w:rPr>
                <w:rFonts w:cs="宋体"/>
                <w:kern w:val="0"/>
                <w:sz w:val="18"/>
                <w:szCs w:val="18"/>
              </w:rPr>
              <w:t>________</w:t>
            </w:r>
            <w:r>
              <w:rPr>
                <w:rFonts w:hint="eastAsia" w:cs="宋体"/>
                <w:kern w:val="0"/>
                <w:sz w:val="18"/>
                <w:szCs w:val="18"/>
              </w:rPr>
              <w:t>个，增长率</w:t>
            </w:r>
            <w:r>
              <w:rPr>
                <w:rFonts w:cs="宋体"/>
                <w:kern w:val="0"/>
                <w:sz w:val="18"/>
                <w:szCs w:val="18"/>
              </w:rPr>
              <w:t>________</w:t>
            </w:r>
            <w:r>
              <w:rPr>
                <w:rFonts w:hint="eastAsia" w:cs="宋体"/>
                <w:kern w:val="0"/>
                <w:sz w:val="18"/>
                <w:szCs w:val="18"/>
              </w:rPr>
              <w:t>%（toC平台填写）。</w:t>
            </w:r>
          </w:p>
          <w:p>
            <w:pPr>
              <w:widowControl/>
              <w:spacing w:beforeLines="0" w:afterLines="0"/>
              <w:ind w:firstLine="0" w:firstLineChars="0"/>
              <w:rPr>
                <w:rFonts w:cs="宋体"/>
                <w:kern w:val="0"/>
                <w:sz w:val="18"/>
                <w:szCs w:val="18"/>
              </w:rPr>
            </w:pPr>
            <w:r>
              <w:rPr>
                <w:rFonts w:hint="eastAsia" w:cs="宋体"/>
                <w:kern w:val="0"/>
                <w:sz w:val="18"/>
                <w:szCs w:val="18"/>
              </w:rPr>
              <w:t>企业用户注册数量</w:t>
            </w:r>
            <w:r>
              <w:rPr>
                <w:rFonts w:cs="宋体"/>
                <w:kern w:val="0"/>
                <w:sz w:val="18"/>
                <w:szCs w:val="18"/>
              </w:rPr>
              <w:t>________</w:t>
            </w:r>
            <w:r>
              <w:rPr>
                <w:rFonts w:hint="eastAsia" w:cs="宋体"/>
                <w:kern w:val="0"/>
                <w:sz w:val="18"/>
                <w:szCs w:val="18"/>
              </w:rPr>
              <w:t>个，增长率</w:t>
            </w:r>
            <w:r>
              <w:rPr>
                <w:rFonts w:cs="宋体"/>
                <w:kern w:val="0"/>
                <w:sz w:val="18"/>
                <w:szCs w:val="18"/>
              </w:rPr>
              <w:t>________</w:t>
            </w:r>
            <w:r>
              <w:rPr>
                <w:rFonts w:hint="eastAsia" w:cs="宋体"/>
                <w:kern w:val="0"/>
                <w:sz w:val="18"/>
                <w:szCs w:val="18"/>
              </w:rPr>
              <w:t>%（to</w:t>
            </w:r>
            <w:r>
              <w:rPr>
                <w:rFonts w:cs="宋体"/>
                <w:kern w:val="0"/>
                <w:sz w:val="18"/>
                <w:szCs w:val="18"/>
              </w:rPr>
              <w:t>B</w:t>
            </w:r>
            <w:r>
              <w:rPr>
                <w:rFonts w:hint="eastAsia" w:cs="宋体"/>
                <w:kern w:val="0"/>
                <w:sz w:val="18"/>
                <w:szCs w:val="18"/>
              </w:rPr>
              <w:t>平台填写）。</w:t>
            </w:r>
          </w:p>
          <w:p>
            <w:pPr>
              <w:widowControl/>
              <w:spacing w:beforeLines="0" w:afterLines="0"/>
              <w:ind w:firstLine="0" w:firstLineChars="0"/>
              <w:rPr>
                <w:rFonts w:cs="宋体"/>
                <w:kern w:val="0"/>
                <w:sz w:val="18"/>
                <w:szCs w:val="18"/>
              </w:rPr>
            </w:pPr>
            <w:r>
              <w:rPr>
                <w:rFonts w:hint="eastAsia" w:cs="宋体"/>
                <w:kern w:val="0"/>
                <w:sz w:val="18"/>
                <w:szCs w:val="18"/>
              </w:rPr>
              <w:t>平台内经营者数量</w:t>
            </w:r>
            <w:r>
              <w:rPr>
                <w:rFonts w:cs="宋体"/>
                <w:kern w:val="0"/>
                <w:sz w:val="18"/>
                <w:szCs w:val="18"/>
              </w:rPr>
              <w:t>________</w:t>
            </w:r>
            <w:r>
              <w:rPr>
                <w:rFonts w:hint="eastAsia" w:cs="宋体"/>
                <w:kern w:val="0"/>
                <w:sz w:val="18"/>
                <w:szCs w:val="18"/>
              </w:rPr>
              <w:t>个，增长率</w:t>
            </w:r>
            <w:r>
              <w:rPr>
                <w:rFonts w:cs="宋体"/>
                <w:kern w:val="0"/>
                <w:sz w:val="18"/>
                <w:szCs w:val="18"/>
              </w:rPr>
              <w:t>________</w:t>
            </w:r>
            <w:r>
              <w:rPr>
                <w:rFonts w:hint="eastAsia" w:cs="宋体"/>
                <w:kern w:val="0"/>
                <w:sz w:val="18"/>
                <w:szCs w:val="18"/>
              </w:rPr>
              <w:t>%（第三方平台填写）。</w:t>
            </w:r>
          </w:p>
          <w:p>
            <w:pPr>
              <w:widowControl/>
              <w:spacing w:beforeLines="0" w:afterLines="0"/>
              <w:ind w:firstLine="0" w:firstLineChars="0"/>
              <w:rPr>
                <w:rFonts w:cs="宋体"/>
                <w:b/>
                <w:bCs/>
                <w:kern w:val="0"/>
                <w:sz w:val="18"/>
                <w:szCs w:val="18"/>
              </w:rPr>
            </w:pPr>
            <w:r>
              <w:rPr>
                <w:rFonts w:hint="eastAsia" w:cs="宋体"/>
                <w:b/>
                <w:bCs/>
                <w:kern w:val="0"/>
                <w:sz w:val="18"/>
                <w:szCs w:val="18"/>
              </w:rPr>
              <w:t>说明：个人用户与企业用户均指在平台上购买或采购商品的买家;平台内经营者指在平台上销售商品的卖家。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trPr>
        <w:tc>
          <w:tcPr>
            <w:tcW w:w="1305" w:type="dxa"/>
            <w:gridSpan w:val="2"/>
            <w:tcBorders>
              <w:top w:val="nil"/>
              <w:left w:val="single" w:color="auto" w:sz="8" w:space="0"/>
              <w:bottom w:val="single" w:color="000000" w:sz="8" w:space="0"/>
              <w:right w:val="single" w:color="auto" w:sz="8" w:space="0"/>
            </w:tcBorders>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国际化</w:t>
            </w:r>
          </w:p>
        </w:tc>
        <w:tc>
          <w:tcPr>
            <w:tcW w:w="7217" w:type="dxa"/>
            <w:gridSpan w:val="8"/>
            <w:tcBorders>
              <w:top w:val="nil"/>
              <w:left w:val="single" w:color="auto" w:sz="8" w:space="0"/>
              <w:bottom w:val="single" w:color="000000" w:sz="8" w:space="0"/>
              <w:right w:val="single" w:color="000000" w:sz="8" w:space="0"/>
            </w:tcBorders>
            <w:vAlign w:val="center"/>
          </w:tcPr>
          <w:p>
            <w:pPr>
              <w:widowControl/>
              <w:spacing w:beforeLines="0" w:afterLines="0"/>
              <w:ind w:firstLine="0" w:firstLineChars="0"/>
              <w:rPr>
                <w:rFonts w:cs="宋体"/>
                <w:kern w:val="0"/>
                <w:sz w:val="18"/>
                <w:szCs w:val="18"/>
              </w:rPr>
            </w:pPr>
            <w:r>
              <w:rPr>
                <w:rFonts w:hint="eastAsia" w:cs="宋体"/>
                <w:kern w:val="0"/>
                <w:sz w:val="18"/>
                <w:szCs w:val="18"/>
              </w:rPr>
              <w:t>是否开展跨境电商业务（包括进、出口）： □是</w:t>
            </w:r>
            <w:r>
              <w:rPr>
                <w:rFonts w:cs="宋体"/>
                <w:kern w:val="0"/>
                <w:sz w:val="18"/>
                <w:szCs w:val="18"/>
              </w:rPr>
              <w:t xml:space="preserve">  </w:t>
            </w:r>
            <w:r>
              <w:rPr>
                <w:rFonts w:hint="eastAsia" w:cs="宋体"/>
                <w:kern w:val="0"/>
                <w:sz w:val="18"/>
                <w:szCs w:val="18"/>
              </w:rPr>
              <w:t>□否</w:t>
            </w:r>
          </w:p>
          <w:p>
            <w:pPr>
              <w:widowControl/>
              <w:spacing w:beforeLines="0" w:afterLines="0"/>
              <w:ind w:firstLine="0" w:firstLineChars="0"/>
              <w:rPr>
                <w:rFonts w:cs="宋体"/>
                <w:kern w:val="0"/>
                <w:sz w:val="18"/>
                <w:szCs w:val="18"/>
              </w:rPr>
            </w:pPr>
            <w:r>
              <w:rPr>
                <w:rFonts w:hint="eastAsia" w:cs="宋体"/>
                <w:kern w:val="0"/>
                <w:sz w:val="18"/>
                <w:szCs w:val="18"/>
              </w:rPr>
              <w:t>2</w:t>
            </w:r>
            <w:r>
              <w:rPr>
                <w:rFonts w:cs="宋体"/>
                <w:kern w:val="0"/>
                <w:sz w:val="18"/>
                <w:szCs w:val="18"/>
              </w:rPr>
              <w:t>019</w:t>
            </w:r>
            <w:r>
              <w:rPr>
                <w:rFonts w:hint="eastAsia" w:cs="宋体"/>
                <w:kern w:val="0"/>
                <w:sz w:val="18"/>
                <w:szCs w:val="18"/>
              </w:rPr>
              <w:t>年，实现跨境电商交易额</w:t>
            </w:r>
            <w:r>
              <w:rPr>
                <w:rFonts w:cs="宋体"/>
                <w:kern w:val="0"/>
                <w:sz w:val="18"/>
                <w:szCs w:val="18"/>
              </w:rPr>
              <w:t>________</w:t>
            </w:r>
            <w:r>
              <w:rPr>
                <w:rFonts w:hint="eastAsia" w:cs="宋体"/>
                <w:kern w:val="0"/>
                <w:sz w:val="18"/>
                <w:szCs w:val="18"/>
              </w:rPr>
              <w:t>万元，增长率</w:t>
            </w:r>
            <w:r>
              <w:rPr>
                <w:rFonts w:cs="宋体"/>
                <w:kern w:val="0"/>
                <w:sz w:val="18"/>
                <w:szCs w:val="18"/>
              </w:rPr>
              <w:t>________</w:t>
            </w:r>
            <w:r>
              <w:rPr>
                <w:rFonts w:hint="eastAsia" w:cs="宋体"/>
                <w:kern w:val="0"/>
                <w:sz w:val="18"/>
                <w:szCs w:val="18"/>
              </w:rPr>
              <w:t>%。</w:t>
            </w:r>
          </w:p>
          <w:p>
            <w:pPr>
              <w:widowControl/>
              <w:spacing w:beforeLines="0" w:afterLines="0"/>
              <w:ind w:firstLine="0" w:firstLineChars="0"/>
              <w:rPr>
                <w:rFonts w:cs="宋体"/>
                <w:kern w:val="0"/>
                <w:sz w:val="18"/>
                <w:szCs w:val="18"/>
              </w:rPr>
            </w:pPr>
            <w:r>
              <w:rPr>
                <w:rFonts w:hint="eastAsia" w:cs="宋体"/>
                <w:kern w:val="0"/>
                <w:sz w:val="18"/>
                <w:szCs w:val="18"/>
              </w:rPr>
              <w:t>2</w:t>
            </w:r>
            <w:r>
              <w:rPr>
                <w:rFonts w:cs="宋体"/>
                <w:kern w:val="0"/>
                <w:sz w:val="18"/>
                <w:szCs w:val="18"/>
              </w:rPr>
              <w:t>020</w:t>
            </w:r>
            <w:r>
              <w:rPr>
                <w:rFonts w:hint="eastAsia" w:cs="宋体"/>
                <w:kern w:val="0"/>
                <w:sz w:val="18"/>
                <w:szCs w:val="18"/>
              </w:rPr>
              <w:t>年上半年，实现跨境电商交易额</w:t>
            </w:r>
            <w:r>
              <w:rPr>
                <w:rFonts w:cs="宋体"/>
                <w:kern w:val="0"/>
                <w:sz w:val="18"/>
                <w:szCs w:val="18"/>
              </w:rPr>
              <w:t>________</w:t>
            </w:r>
            <w:r>
              <w:rPr>
                <w:rFonts w:hint="eastAsia" w:cs="宋体"/>
                <w:kern w:val="0"/>
                <w:sz w:val="18"/>
                <w:szCs w:val="18"/>
              </w:rPr>
              <w:t>万元，增长率</w:t>
            </w:r>
            <w:r>
              <w:rPr>
                <w:rFonts w:cs="宋体"/>
                <w:kern w:val="0"/>
                <w:sz w:val="18"/>
                <w:szCs w:val="18"/>
              </w:rPr>
              <w:t>________</w:t>
            </w:r>
            <w:r>
              <w:rPr>
                <w:rFonts w:hint="eastAsia" w:cs="宋体"/>
                <w:kern w:val="0"/>
                <w:sz w:val="18"/>
                <w:szCs w:val="18"/>
              </w:rPr>
              <w:t>%。</w:t>
            </w:r>
          </w:p>
          <w:p>
            <w:pPr>
              <w:widowControl/>
              <w:spacing w:beforeLines="0" w:afterLines="0"/>
              <w:ind w:firstLine="0" w:firstLineChars="0"/>
              <w:rPr>
                <w:rFonts w:cs="宋体"/>
                <w:kern w:val="0"/>
                <w:sz w:val="18"/>
                <w:szCs w:val="18"/>
              </w:rPr>
            </w:pPr>
            <w:r>
              <w:rPr>
                <w:rFonts w:hint="eastAsia" w:cs="宋体"/>
                <w:kern w:val="0"/>
                <w:sz w:val="18"/>
                <w:szCs w:val="18"/>
              </w:rPr>
              <w:t>跨境电商业务的商品来源国或出口目的地国中是否包含“一带一路”沿线国家： □是</w:t>
            </w:r>
            <w:r>
              <w:rPr>
                <w:rFonts w:cs="宋体"/>
                <w:kern w:val="0"/>
                <w:sz w:val="18"/>
                <w:szCs w:val="18"/>
              </w:rPr>
              <w:t xml:space="preserve">  </w:t>
            </w:r>
            <w:r>
              <w:rPr>
                <w:rFonts w:hint="eastAsia" w:cs="宋体"/>
                <w:kern w:val="0"/>
                <w:sz w:val="18"/>
                <w:szCs w:val="18"/>
              </w:rPr>
              <w:t>□否</w:t>
            </w:r>
          </w:p>
          <w:p>
            <w:pPr>
              <w:widowControl/>
              <w:spacing w:beforeLines="0" w:afterLines="0"/>
              <w:ind w:firstLine="0" w:firstLineChars="0"/>
              <w:rPr>
                <w:rFonts w:cs="宋体"/>
                <w:kern w:val="0"/>
                <w:sz w:val="18"/>
                <w:szCs w:val="18"/>
              </w:rPr>
            </w:pPr>
            <w:r>
              <w:rPr>
                <w:rFonts w:hint="eastAsia" w:cs="宋体"/>
                <w:kern w:val="0"/>
                <w:sz w:val="18"/>
                <w:szCs w:val="18"/>
              </w:rPr>
              <w:t>跨境电商业务的商品来源国或出口目的地国中是否包含新兴市场国家： □是</w:t>
            </w:r>
            <w:r>
              <w:rPr>
                <w:rFonts w:cs="宋体"/>
                <w:kern w:val="0"/>
                <w:sz w:val="18"/>
                <w:szCs w:val="18"/>
              </w:rPr>
              <w:t xml:space="preserve">  </w:t>
            </w:r>
            <w:r>
              <w:rPr>
                <w:rFonts w:hint="eastAsia" w:cs="宋体"/>
                <w:kern w:val="0"/>
                <w:sz w:val="18"/>
                <w:szCs w:val="18"/>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trPr>
        <w:tc>
          <w:tcPr>
            <w:tcW w:w="1305" w:type="dxa"/>
            <w:gridSpan w:val="2"/>
            <w:tcBorders>
              <w:top w:val="nil"/>
              <w:left w:val="single" w:color="auto" w:sz="8" w:space="0"/>
              <w:bottom w:val="single" w:color="000000" w:sz="8" w:space="0"/>
              <w:right w:val="single" w:color="auto" w:sz="8" w:space="0"/>
            </w:tcBorders>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模式创新</w:t>
            </w:r>
          </w:p>
        </w:tc>
        <w:tc>
          <w:tcPr>
            <w:tcW w:w="7217" w:type="dxa"/>
            <w:gridSpan w:val="8"/>
            <w:tcBorders>
              <w:top w:val="nil"/>
              <w:left w:val="single" w:color="auto" w:sz="8" w:space="0"/>
              <w:bottom w:val="single" w:color="000000" w:sz="8" w:space="0"/>
              <w:right w:val="single" w:color="000000" w:sz="8" w:space="0"/>
            </w:tcBorders>
            <w:vAlign w:val="center"/>
          </w:tcPr>
          <w:p>
            <w:pPr>
              <w:widowControl/>
              <w:spacing w:beforeLines="0" w:afterLines="0"/>
              <w:ind w:firstLine="0" w:firstLineChars="0"/>
              <w:rPr>
                <w:rFonts w:cs="宋体"/>
                <w:kern w:val="0"/>
                <w:sz w:val="18"/>
                <w:szCs w:val="18"/>
              </w:rPr>
            </w:pPr>
            <w:r>
              <w:rPr>
                <w:rFonts w:hint="eastAsia" w:cs="宋体"/>
                <w:kern w:val="0"/>
                <w:sz w:val="18"/>
                <w:szCs w:val="18"/>
              </w:rPr>
              <w:t>2</w:t>
            </w:r>
            <w:r>
              <w:rPr>
                <w:rFonts w:cs="宋体"/>
                <w:kern w:val="0"/>
                <w:sz w:val="18"/>
                <w:szCs w:val="18"/>
              </w:rPr>
              <w:t>019</w:t>
            </w:r>
            <w:r>
              <w:rPr>
                <w:rFonts w:hint="eastAsia" w:cs="宋体"/>
                <w:kern w:val="0"/>
                <w:sz w:val="18"/>
                <w:szCs w:val="18"/>
              </w:rPr>
              <w:t>年的电子商务交易额中，通过直播带货实现的交易额占比为</w:t>
            </w:r>
            <w:r>
              <w:rPr>
                <w:rFonts w:cs="宋体"/>
                <w:kern w:val="0"/>
                <w:sz w:val="18"/>
                <w:szCs w:val="18"/>
              </w:rPr>
              <w:t>________</w:t>
            </w:r>
            <w:r>
              <w:rPr>
                <w:rFonts w:hint="eastAsia" w:cs="宋体"/>
                <w:kern w:val="0"/>
                <w:sz w:val="18"/>
                <w:szCs w:val="18"/>
              </w:rPr>
              <w:t>%，通过社交分销实现的交易额占比为</w:t>
            </w:r>
            <w:r>
              <w:rPr>
                <w:rFonts w:cs="宋体"/>
                <w:kern w:val="0"/>
                <w:sz w:val="18"/>
                <w:szCs w:val="18"/>
              </w:rPr>
              <w:t>________</w:t>
            </w:r>
            <w:r>
              <w:rPr>
                <w:rFonts w:hint="eastAsia" w:cs="宋体"/>
                <w:kern w:val="0"/>
                <w:sz w:val="18"/>
                <w:szCs w:val="18"/>
              </w:rPr>
              <w:t>%，反向定制类的交易额占比为</w:t>
            </w:r>
            <w:r>
              <w:rPr>
                <w:rFonts w:cs="宋体"/>
                <w:kern w:val="0"/>
                <w:sz w:val="18"/>
                <w:szCs w:val="18"/>
              </w:rPr>
              <w:t>________</w:t>
            </w:r>
            <w:r>
              <w:rPr>
                <w:rFonts w:hint="eastAsia" w:cs="宋体"/>
                <w:kern w:val="0"/>
                <w:sz w:val="18"/>
                <w:szCs w:val="18"/>
              </w:rPr>
              <w:t>%，工厂直供商品的交易额占比为</w:t>
            </w:r>
            <w:r>
              <w:rPr>
                <w:rFonts w:cs="宋体"/>
                <w:kern w:val="0"/>
                <w:sz w:val="18"/>
                <w:szCs w:val="18"/>
              </w:rPr>
              <w:t>________</w:t>
            </w:r>
            <w:r>
              <w:rPr>
                <w:rFonts w:hint="eastAsia" w:cs="宋体"/>
                <w:kern w:val="0"/>
                <w:sz w:val="18"/>
                <w:szCs w:val="18"/>
              </w:rPr>
              <w:t>%。</w:t>
            </w:r>
          </w:p>
          <w:p>
            <w:pPr>
              <w:widowControl/>
              <w:spacing w:beforeLines="0" w:afterLines="0"/>
              <w:ind w:firstLine="0" w:firstLineChars="0"/>
              <w:rPr>
                <w:rFonts w:cs="宋体"/>
                <w:kern w:val="0"/>
                <w:sz w:val="18"/>
                <w:szCs w:val="18"/>
              </w:rPr>
            </w:pPr>
            <w:r>
              <w:rPr>
                <w:rFonts w:hint="eastAsia" w:cs="宋体"/>
                <w:kern w:val="0"/>
                <w:sz w:val="18"/>
                <w:szCs w:val="18"/>
              </w:rPr>
              <w:t>2</w:t>
            </w:r>
            <w:r>
              <w:rPr>
                <w:rFonts w:cs="宋体"/>
                <w:kern w:val="0"/>
                <w:sz w:val="18"/>
                <w:szCs w:val="18"/>
              </w:rPr>
              <w:t>020</w:t>
            </w:r>
            <w:r>
              <w:rPr>
                <w:rFonts w:hint="eastAsia" w:cs="宋体"/>
                <w:kern w:val="0"/>
                <w:sz w:val="18"/>
                <w:szCs w:val="18"/>
              </w:rPr>
              <w:t>年上半年的电子商务交易额中，通过直播带货实现的交易额占比为</w:t>
            </w:r>
            <w:r>
              <w:rPr>
                <w:rFonts w:cs="宋体"/>
                <w:kern w:val="0"/>
                <w:sz w:val="18"/>
                <w:szCs w:val="18"/>
              </w:rPr>
              <w:t>________</w:t>
            </w:r>
            <w:r>
              <w:rPr>
                <w:rFonts w:hint="eastAsia" w:cs="宋体"/>
                <w:kern w:val="0"/>
                <w:sz w:val="18"/>
                <w:szCs w:val="18"/>
              </w:rPr>
              <w:t>%，通过社交分销实现的交易额占比为</w:t>
            </w:r>
            <w:r>
              <w:rPr>
                <w:rFonts w:cs="宋体"/>
                <w:kern w:val="0"/>
                <w:sz w:val="18"/>
                <w:szCs w:val="18"/>
              </w:rPr>
              <w:t>________</w:t>
            </w:r>
            <w:r>
              <w:rPr>
                <w:rFonts w:hint="eastAsia" w:cs="宋体"/>
                <w:kern w:val="0"/>
                <w:sz w:val="18"/>
                <w:szCs w:val="18"/>
              </w:rPr>
              <w:t>%，反向定制类的交易额占比为</w:t>
            </w:r>
            <w:r>
              <w:rPr>
                <w:rFonts w:cs="宋体"/>
                <w:kern w:val="0"/>
                <w:sz w:val="18"/>
                <w:szCs w:val="18"/>
              </w:rPr>
              <w:t>________</w:t>
            </w:r>
            <w:r>
              <w:rPr>
                <w:rFonts w:hint="eastAsia" w:cs="宋体"/>
                <w:kern w:val="0"/>
                <w:sz w:val="18"/>
                <w:szCs w:val="18"/>
              </w:rPr>
              <w:t>%，工厂直供商品的交易额占比为</w:t>
            </w:r>
            <w:r>
              <w:rPr>
                <w:rFonts w:cs="宋体"/>
                <w:kern w:val="0"/>
                <w:sz w:val="18"/>
                <w:szCs w:val="18"/>
              </w:rPr>
              <w:t>________</w:t>
            </w:r>
            <w:r>
              <w:rPr>
                <w:rFonts w:hint="eastAsia" w:cs="宋体"/>
                <w:kern w:val="0"/>
                <w:sz w:val="18"/>
                <w:szCs w:val="18"/>
              </w:rPr>
              <w:t>%。</w:t>
            </w:r>
          </w:p>
          <w:p>
            <w:pPr>
              <w:widowControl/>
              <w:spacing w:beforeLines="0" w:afterLines="0"/>
              <w:ind w:firstLine="0" w:firstLineChars="0"/>
              <w:rPr>
                <w:rFonts w:cs="宋体"/>
                <w:b/>
                <w:bCs/>
                <w:kern w:val="0"/>
                <w:sz w:val="18"/>
                <w:szCs w:val="18"/>
              </w:rPr>
            </w:pPr>
            <w:r>
              <w:rPr>
                <w:rFonts w:hint="eastAsia" w:cs="宋体"/>
                <w:b/>
                <w:bCs/>
                <w:kern w:val="0"/>
                <w:sz w:val="18"/>
                <w:szCs w:val="18"/>
              </w:rPr>
              <w:t>说明：社交分销模式指通过社群、朋友圈等社交网络分享、销售商品的模式，不包含直播电商模式；反向定制指根据消费者需求偏好，企业进行快速响应的模式；工厂直供指制造企业通过平台直接向消费者销售商品的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trPr>
        <w:tc>
          <w:tcPr>
            <w:tcW w:w="1305" w:type="dxa"/>
            <w:gridSpan w:val="2"/>
            <w:tcBorders>
              <w:top w:val="single" w:color="000000" w:sz="8" w:space="0"/>
              <w:left w:val="single" w:color="auto" w:sz="8" w:space="0"/>
              <w:bottom w:val="single" w:color="auto" w:sz="8" w:space="0"/>
              <w:right w:val="single" w:color="auto" w:sz="8" w:space="0"/>
            </w:tcBorders>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应急保障</w:t>
            </w:r>
          </w:p>
        </w:tc>
        <w:tc>
          <w:tcPr>
            <w:tcW w:w="7217" w:type="dxa"/>
            <w:gridSpan w:val="8"/>
            <w:tcBorders>
              <w:top w:val="single" w:color="000000" w:sz="8" w:space="0"/>
              <w:left w:val="single" w:color="auto" w:sz="8" w:space="0"/>
              <w:bottom w:val="single" w:color="auto" w:sz="8" w:space="0"/>
              <w:right w:val="single" w:color="000000" w:sz="8" w:space="0"/>
            </w:tcBorders>
            <w:vAlign w:val="center"/>
          </w:tcPr>
          <w:p>
            <w:pPr>
              <w:widowControl/>
              <w:spacing w:beforeLines="0" w:afterLines="0"/>
              <w:ind w:firstLine="0" w:firstLineChars="0"/>
              <w:rPr>
                <w:rFonts w:cs="宋体"/>
                <w:kern w:val="0"/>
                <w:sz w:val="18"/>
                <w:szCs w:val="18"/>
              </w:rPr>
            </w:pPr>
            <w:r>
              <w:rPr>
                <w:rFonts w:hint="eastAsia" w:cs="宋体"/>
                <w:kern w:val="0"/>
                <w:sz w:val="18"/>
                <w:szCs w:val="18"/>
              </w:rPr>
              <w:t>是否建立应急保障机制，确保在自然灾害、突发疫情等重大事件中能够为社会提供应急物资： □是</w:t>
            </w:r>
            <w:r>
              <w:rPr>
                <w:rFonts w:cs="宋体"/>
                <w:kern w:val="0"/>
                <w:sz w:val="18"/>
                <w:szCs w:val="18"/>
              </w:rPr>
              <w:t xml:space="preserve">  </w:t>
            </w:r>
            <w:r>
              <w:rPr>
                <w:rFonts w:hint="eastAsia" w:cs="宋体"/>
                <w:kern w:val="0"/>
                <w:sz w:val="18"/>
                <w:szCs w:val="18"/>
              </w:rPr>
              <w:t>□否</w:t>
            </w:r>
          </w:p>
          <w:p>
            <w:pPr>
              <w:widowControl/>
              <w:spacing w:beforeLines="0" w:afterLines="0"/>
              <w:ind w:firstLine="0" w:firstLineChars="0"/>
              <w:rPr>
                <w:rFonts w:cs="宋体"/>
                <w:kern w:val="0"/>
                <w:sz w:val="18"/>
                <w:szCs w:val="18"/>
              </w:rPr>
            </w:pPr>
            <w:r>
              <w:rPr>
                <w:rFonts w:hint="eastAsia" w:cs="宋体"/>
                <w:kern w:val="0"/>
                <w:sz w:val="18"/>
                <w:szCs w:val="18"/>
              </w:rPr>
              <w:t>在新冠疫情期间，企业为社会提供的应急物资对应的货值：</w:t>
            </w:r>
            <w:r>
              <w:rPr>
                <w:rFonts w:cs="宋体"/>
                <w:kern w:val="0"/>
                <w:sz w:val="18"/>
                <w:szCs w:val="18"/>
              </w:rPr>
              <w:t>________</w:t>
            </w:r>
            <w:r>
              <w:rPr>
                <w:rFonts w:hint="eastAsia" w:cs="宋体"/>
                <w:kern w:val="0"/>
                <w:sz w:val="18"/>
                <w:szCs w:val="18"/>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trPr>
        <w:tc>
          <w:tcPr>
            <w:tcW w:w="1305" w:type="dxa"/>
            <w:gridSpan w:val="2"/>
            <w:tcBorders>
              <w:top w:val="single" w:color="auto" w:sz="8" w:space="0"/>
              <w:left w:val="single" w:color="auto" w:sz="8" w:space="0"/>
              <w:bottom w:val="single" w:color="000000" w:sz="8" w:space="0"/>
              <w:right w:val="single" w:color="auto" w:sz="8" w:space="0"/>
            </w:tcBorders>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扶农助农</w:t>
            </w:r>
          </w:p>
        </w:tc>
        <w:tc>
          <w:tcPr>
            <w:tcW w:w="7217" w:type="dxa"/>
            <w:gridSpan w:val="8"/>
            <w:tcBorders>
              <w:top w:val="single" w:color="auto" w:sz="8" w:space="0"/>
              <w:left w:val="single" w:color="auto" w:sz="8" w:space="0"/>
              <w:bottom w:val="single" w:color="000000" w:sz="8" w:space="0"/>
              <w:right w:val="single" w:color="000000" w:sz="8" w:space="0"/>
            </w:tcBorders>
            <w:vAlign w:val="center"/>
          </w:tcPr>
          <w:p>
            <w:pPr>
              <w:widowControl/>
              <w:spacing w:beforeLines="0" w:afterLines="0"/>
              <w:ind w:firstLine="0" w:firstLineChars="0"/>
              <w:rPr>
                <w:rFonts w:cs="宋体"/>
                <w:kern w:val="0"/>
                <w:sz w:val="18"/>
                <w:szCs w:val="18"/>
              </w:rPr>
            </w:pPr>
            <w:r>
              <w:rPr>
                <w:rFonts w:hint="eastAsia" w:cs="宋体"/>
                <w:kern w:val="0"/>
                <w:sz w:val="18"/>
                <w:szCs w:val="18"/>
              </w:rPr>
              <w:t>是否应用社交电商模式助力农产品上行，促进农民增收： □是</w:t>
            </w:r>
            <w:r>
              <w:rPr>
                <w:rFonts w:cs="宋体"/>
                <w:kern w:val="0"/>
                <w:sz w:val="18"/>
                <w:szCs w:val="18"/>
              </w:rPr>
              <w:t xml:space="preserve">  </w:t>
            </w:r>
            <w:r>
              <w:rPr>
                <w:rFonts w:hint="eastAsia" w:cs="宋体"/>
                <w:kern w:val="0"/>
                <w:sz w:val="18"/>
                <w:szCs w:val="18"/>
              </w:rPr>
              <w:t>□否</w:t>
            </w:r>
          </w:p>
          <w:p>
            <w:pPr>
              <w:widowControl/>
              <w:spacing w:beforeLines="0" w:afterLines="0"/>
              <w:ind w:firstLine="0" w:firstLineChars="0"/>
              <w:rPr>
                <w:rFonts w:cs="宋体"/>
                <w:kern w:val="0"/>
                <w:sz w:val="18"/>
                <w:szCs w:val="18"/>
              </w:rPr>
            </w:pPr>
            <w:r>
              <w:rPr>
                <w:rFonts w:hint="eastAsia" w:cs="宋体"/>
                <w:kern w:val="0"/>
                <w:sz w:val="18"/>
                <w:szCs w:val="18"/>
              </w:rPr>
              <w:t>通过电子商务助力农村贫困人口就业创业和增收脱贫人数：</w:t>
            </w:r>
            <w:r>
              <w:rPr>
                <w:rFonts w:cs="宋体"/>
                <w:kern w:val="0"/>
                <w:sz w:val="18"/>
                <w:szCs w:val="18"/>
              </w:rPr>
              <w:t>________</w:t>
            </w:r>
            <w:r>
              <w:rPr>
                <w:rFonts w:hint="eastAsia" w:cs="宋体"/>
                <w:kern w:val="0"/>
                <w:sz w:val="18"/>
                <w:szCs w:val="18"/>
              </w:rPr>
              <w:t>人。</w:t>
            </w:r>
          </w:p>
          <w:p>
            <w:pPr>
              <w:widowControl/>
              <w:spacing w:beforeLines="0" w:afterLines="0"/>
              <w:ind w:firstLine="0" w:firstLineChars="0"/>
              <w:rPr>
                <w:rFonts w:cs="宋体"/>
                <w:kern w:val="0"/>
                <w:sz w:val="18"/>
                <w:szCs w:val="18"/>
              </w:rPr>
            </w:pPr>
            <w:r>
              <w:rPr>
                <w:rFonts w:hint="eastAsia" w:cs="宋体"/>
                <w:kern w:val="0"/>
                <w:sz w:val="18"/>
                <w:szCs w:val="18"/>
              </w:rPr>
              <w:t>2</w:t>
            </w:r>
            <w:r>
              <w:rPr>
                <w:rFonts w:cs="宋体"/>
                <w:kern w:val="0"/>
                <w:sz w:val="18"/>
                <w:szCs w:val="18"/>
              </w:rPr>
              <w:t>019</w:t>
            </w:r>
            <w:r>
              <w:rPr>
                <w:rFonts w:hint="eastAsia" w:cs="宋体"/>
                <w:kern w:val="0"/>
                <w:sz w:val="18"/>
                <w:szCs w:val="18"/>
              </w:rPr>
              <w:t>年，企业实现农产品网上零售额</w:t>
            </w:r>
            <w:r>
              <w:rPr>
                <w:rFonts w:cs="宋体"/>
                <w:kern w:val="0"/>
                <w:sz w:val="18"/>
                <w:szCs w:val="18"/>
              </w:rPr>
              <w:t>________</w:t>
            </w:r>
            <w:r>
              <w:rPr>
                <w:rFonts w:hint="eastAsia" w:cs="宋体"/>
                <w:kern w:val="0"/>
                <w:sz w:val="18"/>
                <w:szCs w:val="18"/>
              </w:rPr>
              <w:t>万元，增长率</w:t>
            </w:r>
            <w:r>
              <w:rPr>
                <w:rFonts w:cs="宋体"/>
                <w:kern w:val="0"/>
                <w:sz w:val="18"/>
                <w:szCs w:val="18"/>
              </w:rPr>
              <w:t>________</w:t>
            </w:r>
            <w:r>
              <w:rPr>
                <w:rFonts w:hint="eastAsia" w:cs="宋体"/>
                <w:kern w:val="0"/>
                <w:sz w:val="18"/>
                <w:szCs w:val="18"/>
              </w:rPr>
              <w:t>%。</w:t>
            </w:r>
          </w:p>
          <w:p>
            <w:pPr>
              <w:widowControl/>
              <w:spacing w:beforeLines="0" w:afterLines="0"/>
              <w:ind w:firstLine="0" w:firstLineChars="0"/>
              <w:rPr>
                <w:rFonts w:cs="宋体"/>
                <w:kern w:val="0"/>
                <w:sz w:val="18"/>
                <w:szCs w:val="18"/>
              </w:rPr>
            </w:pPr>
            <w:r>
              <w:rPr>
                <w:rFonts w:hint="eastAsia" w:cs="宋体"/>
                <w:kern w:val="0"/>
                <w:sz w:val="18"/>
                <w:szCs w:val="18"/>
              </w:rPr>
              <w:t>2</w:t>
            </w:r>
            <w:r>
              <w:rPr>
                <w:rFonts w:cs="宋体"/>
                <w:kern w:val="0"/>
                <w:sz w:val="18"/>
                <w:szCs w:val="18"/>
              </w:rPr>
              <w:t>020</w:t>
            </w:r>
            <w:r>
              <w:rPr>
                <w:rFonts w:hint="eastAsia" w:cs="宋体"/>
                <w:kern w:val="0"/>
                <w:sz w:val="18"/>
                <w:szCs w:val="18"/>
              </w:rPr>
              <w:t>年上半年，企业实现农产品网上零售额</w:t>
            </w:r>
            <w:r>
              <w:rPr>
                <w:rFonts w:cs="宋体"/>
                <w:kern w:val="0"/>
                <w:sz w:val="18"/>
                <w:szCs w:val="18"/>
              </w:rPr>
              <w:t>________</w:t>
            </w:r>
            <w:r>
              <w:rPr>
                <w:rFonts w:hint="eastAsia" w:cs="宋体"/>
                <w:kern w:val="0"/>
                <w:sz w:val="18"/>
                <w:szCs w:val="18"/>
              </w:rPr>
              <w:t>万元，增长率</w:t>
            </w:r>
            <w:r>
              <w:rPr>
                <w:rFonts w:cs="宋体"/>
                <w:kern w:val="0"/>
                <w:sz w:val="18"/>
                <w:szCs w:val="18"/>
              </w:rPr>
              <w:t>________</w:t>
            </w:r>
            <w:r>
              <w:rPr>
                <w:rFonts w:hint="eastAsia" w:cs="宋体"/>
                <w:kern w:val="0"/>
                <w:sz w:val="18"/>
                <w:szCs w:val="18"/>
              </w:rPr>
              <w:t>%。</w:t>
            </w:r>
          </w:p>
          <w:p>
            <w:pPr>
              <w:widowControl/>
              <w:spacing w:beforeLines="0" w:afterLines="0"/>
              <w:ind w:firstLine="0" w:firstLineChars="0"/>
              <w:rPr>
                <w:rFonts w:cs="宋体"/>
                <w:kern w:val="0"/>
                <w:sz w:val="18"/>
                <w:szCs w:val="18"/>
              </w:rPr>
            </w:pPr>
            <w:r>
              <w:rPr>
                <w:rFonts w:hint="eastAsia" w:cs="宋体"/>
                <w:kern w:val="0"/>
                <w:sz w:val="18"/>
                <w:szCs w:val="18"/>
              </w:rPr>
              <w:t>2</w:t>
            </w:r>
            <w:r>
              <w:rPr>
                <w:rFonts w:cs="宋体"/>
                <w:kern w:val="0"/>
                <w:sz w:val="18"/>
                <w:szCs w:val="18"/>
              </w:rPr>
              <w:t>019</w:t>
            </w:r>
            <w:r>
              <w:rPr>
                <w:rFonts w:hint="eastAsia" w:cs="宋体"/>
                <w:kern w:val="0"/>
                <w:sz w:val="18"/>
                <w:szCs w:val="18"/>
              </w:rPr>
              <w:t>年至2</w:t>
            </w:r>
            <w:r>
              <w:rPr>
                <w:rFonts w:cs="宋体"/>
                <w:kern w:val="0"/>
                <w:sz w:val="18"/>
                <w:szCs w:val="18"/>
              </w:rPr>
              <w:t>020</w:t>
            </w:r>
            <w:r>
              <w:rPr>
                <w:rFonts w:hint="eastAsia" w:cs="宋体"/>
                <w:kern w:val="0"/>
                <w:sz w:val="18"/>
                <w:szCs w:val="18"/>
              </w:rPr>
              <w:t>年上半年，企业累计孵化农产品品牌数量为</w:t>
            </w:r>
            <w:r>
              <w:rPr>
                <w:rFonts w:cs="宋体"/>
                <w:kern w:val="0"/>
                <w:sz w:val="18"/>
                <w:szCs w:val="18"/>
              </w:rPr>
              <w:t>________</w:t>
            </w:r>
            <w:r>
              <w:rPr>
                <w:rFonts w:hint="eastAsia" w:cs="宋体"/>
                <w:kern w:val="0"/>
                <w:sz w:val="18"/>
                <w:szCs w:val="18"/>
              </w:rPr>
              <w:t>个，在农村地区新建电商中心、配送网点、服务站等载体数量为</w:t>
            </w:r>
            <w:r>
              <w:rPr>
                <w:rFonts w:cs="宋体"/>
                <w:kern w:val="0"/>
                <w:sz w:val="18"/>
                <w:szCs w:val="18"/>
              </w:rPr>
              <w:t>________</w:t>
            </w:r>
            <w:r>
              <w:rPr>
                <w:rFonts w:hint="eastAsia" w:cs="宋体"/>
                <w:kern w:val="0"/>
                <w:sz w:val="18"/>
                <w:szCs w:val="18"/>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trPr>
        <w:tc>
          <w:tcPr>
            <w:tcW w:w="1305" w:type="dxa"/>
            <w:gridSpan w:val="2"/>
            <w:tcBorders>
              <w:top w:val="nil"/>
              <w:left w:val="single" w:color="auto" w:sz="8" w:space="0"/>
              <w:bottom w:val="single" w:color="000000" w:sz="8" w:space="0"/>
              <w:right w:val="single" w:color="auto" w:sz="8" w:space="0"/>
            </w:tcBorders>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实体商业</w:t>
            </w:r>
          </w:p>
        </w:tc>
        <w:tc>
          <w:tcPr>
            <w:tcW w:w="7217" w:type="dxa"/>
            <w:gridSpan w:val="8"/>
            <w:tcBorders>
              <w:top w:val="nil"/>
              <w:left w:val="single" w:color="auto" w:sz="8" w:space="0"/>
              <w:bottom w:val="single" w:color="000000" w:sz="8" w:space="0"/>
              <w:right w:val="single" w:color="000000" w:sz="8" w:space="0"/>
            </w:tcBorders>
            <w:vAlign w:val="center"/>
          </w:tcPr>
          <w:p>
            <w:pPr>
              <w:widowControl/>
              <w:spacing w:beforeLines="0" w:afterLines="0"/>
              <w:ind w:firstLine="0" w:firstLineChars="0"/>
              <w:rPr>
                <w:rFonts w:cs="宋体"/>
                <w:kern w:val="0"/>
                <w:sz w:val="18"/>
                <w:szCs w:val="18"/>
              </w:rPr>
            </w:pPr>
            <w:r>
              <w:rPr>
                <w:rFonts w:hint="eastAsia" w:cs="宋体"/>
                <w:kern w:val="0"/>
                <w:sz w:val="18"/>
                <w:szCs w:val="18"/>
              </w:rPr>
              <w:t>是否运用社交、直播、小程序等电商新模式与实体商业实现线上线下融合发展： □是</w:t>
            </w:r>
            <w:r>
              <w:rPr>
                <w:rFonts w:cs="宋体"/>
                <w:kern w:val="0"/>
                <w:sz w:val="18"/>
                <w:szCs w:val="18"/>
              </w:rPr>
              <w:t xml:space="preserve">  </w:t>
            </w:r>
            <w:r>
              <w:rPr>
                <w:rFonts w:hint="eastAsia" w:cs="宋体"/>
                <w:kern w:val="0"/>
                <w:sz w:val="18"/>
                <w:szCs w:val="18"/>
              </w:rPr>
              <w:t>□否</w:t>
            </w:r>
          </w:p>
          <w:p>
            <w:pPr>
              <w:widowControl/>
              <w:spacing w:beforeLines="0" w:afterLines="0"/>
              <w:ind w:firstLine="0" w:firstLineChars="0"/>
              <w:rPr>
                <w:rFonts w:cs="宋体"/>
                <w:kern w:val="0"/>
                <w:sz w:val="18"/>
                <w:szCs w:val="18"/>
              </w:rPr>
            </w:pPr>
            <w:r>
              <w:rPr>
                <w:rFonts w:hint="eastAsia" w:cs="宋体"/>
                <w:kern w:val="0"/>
                <w:sz w:val="18"/>
                <w:szCs w:val="18"/>
              </w:rPr>
              <w:t>是否通过开设实体店、投资并购、扩展销售渠道等方式布局线下业态： □是</w:t>
            </w:r>
            <w:r>
              <w:rPr>
                <w:rFonts w:cs="宋体"/>
                <w:kern w:val="0"/>
                <w:sz w:val="18"/>
                <w:szCs w:val="18"/>
              </w:rPr>
              <w:t xml:space="preserve">  </w:t>
            </w:r>
            <w:r>
              <w:rPr>
                <w:rFonts w:hint="eastAsia" w:cs="宋体"/>
                <w:kern w:val="0"/>
                <w:sz w:val="18"/>
                <w:szCs w:val="18"/>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trPr>
        <w:tc>
          <w:tcPr>
            <w:tcW w:w="1305" w:type="dxa"/>
            <w:gridSpan w:val="2"/>
            <w:tcBorders>
              <w:top w:val="nil"/>
              <w:left w:val="single" w:color="auto" w:sz="8" w:space="0"/>
              <w:bottom w:val="single" w:color="000000" w:sz="8" w:space="0"/>
              <w:right w:val="single" w:color="auto" w:sz="8" w:space="0"/>
            </w:tcBorders>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产业带动</w:t>
            </w:r>
          </w:p>
        </w:tc>
        <w:tc>
          <w:tcPr>
            <w:tcW w:w="7217" w:type="dxa"/>
            <w:gridSpan w:val="8"/>
            <w:tcBorders>
              <w:top w:val="nil"/>
              <w:left w:val="single" w:color="auto" w:sz="8" w:space="0"/>
              <w:bottom w:val="single" w:color="000000" w:sz="8" w:space="0"/>
              <w:right w:val="single" w:color="000000" w:sz="8" w:space="0"/>
            </w:tcBorders>
            <w:vAlign w:val="center"/>
          </w:tcPr>
          <w:p>
            <w:pPr>
              <w:widowControl/>
              <w:spacing w:beforeLines="0" w:afterLines="0"/>
              <w:ind w:firstLine="0" w:firstLineChars="0"/>
              <w:rPr>
                <w:rFonts w:cs="宋体"/>
                <w:kern w:val="0"/>
                <w:sz w:val="18"/>
                <w:szCs w:val="18"/>
              </w:rPr>
            </w:pPr>
            <w:r>
              <w:rPr>
                <w:rFonts w:hint="eastAsia" w:cs="宋体"/>
                <w:kern w:val="0"/>
                <w:sz w:val="18"/>
                <w:szCs w:val="18"/>
              </w:rPr>
              <w:t>截至2</w:t>
            </w:r>
            <w:r>
              <w:rPr>
                <w:rFonts w:cs="宋体"/>
                <w:kern w:val="0"/>
                <w:sz w:val="18"/>
                <w:szCs w:val="18"/>
              </w:rPr>
              <w:t>020</w:t>
            </w:r>
            <w:r>
              <w:rPr>
                <w:rFonts w:hint="eastAsia" w:cs="宋体"/>
                <w:kern w:val="0"/>
                <w:sz w:val="18"/>
                <w:szCs w:val="18"/>
              </w:rPr>
              <w:t>年上半年，企业共带动</w:t>
            </w:r>
            <w:r>
              <w:rPr>
                <w:rFonts w:cs="宋体"/>
                <w:kern w:val="0"/>
                <w:sz w:val="18"/>
                <w:szCs w:val="18"/>
              </w:rPr>
              <w:t>________</w:t>
            </w:r>
            <w:r>
              <w:rPr>
                <w:rFonts w:hint="eastAsia" w:cs="宋体"/>
                <w:kern w:val="0"/>
                <w:sz w:val="18"/>
                <w:szCs w:val="18"/>
              </w:rPr>
              <w:t>个传统品牌实现销售、营销等环节的线上化，共带动</w:t>
            </w:r>
            <w:r>
              <w:rPr>
                <w:rFonts w:cs="宋体"/>
                <w:kern w:val="0"/>
                <w:sz w:val="18"/>
                <w:szCs w:val="18"/>
              </w:rPr>
              <w:t>________</w:t>
            </w:r>
            <w:r>
              <w:rPr>
                <w:rFonts w:hint="eastAsia" w:cs="宋体"/>
                <w:kern w:val="0"/>
                <w:sz w:val="18"/>
                <w:szCs w:val="18"/>
              </w:rPr>
              <w:t>个新国货品牌实现销售、营销等环节的线上化。</w:t>
            </w:r>
          </w:p>
          <w:p>
            <w:pPr>
              <w:widowControl/>
              <w:spacing w:beforeLines="0" w:afterLines="0"/>
              <w:ind w:firstLine="0" w:firstLineChars="0"/>
              <w:rPr>
                <w:rFonts w:cs="宋体"/>
                <w:kern w:val="0"/>
                <w:sz w:val="18"/>
                <w:szCs w:val="18"/>
              </w:rPr>
            </w:pPr>
            <w:r>
              <w:rPr>
                <w:rFonts w:hint="eastAsia" w:cs="宋体"/>
                <w:kern w:val="0"/>
                <w:sz w:val="18"/>
                <w:szCs w:val="18"/>
              </w:rPr>
              <w:t>是否在产业带布局楼宇、园区或基地等载体： □是</w:t>
            </w:r>
            <w:r>
              <w:rPr>
                <w:rFonts w:cs="宋体"/>
                <w:kern w:val="0"/>
                <w:sz w:val="18"/>
                <w:szCs w:val="18"/>
              </w:rPr>
              <w:t xml:space="preserve">  </w:t>
            </w:r>
            <w:r>
              <w:rPr>
                <w:rFonts w:hint="eastAsia" w:cs="宋体"/>
                <w:kern w:val="0"/>
                <w:sz w:val="18"/>
                <w:szCs w:val="18"/>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trPr>
        <w:tc>
          <w:tcPr>
            <w:tcW w:w="8522" w:type="dxa"/>
            <w:gridSpan w:val="10"/>
            <w:tcBorders>
              <w:top w:val="nil"/>
              <w:left w:val="single" w:color="auto" w:sz="8" w:space="0"/>
              <w:bottom w:val="single" w:color="000000" w:sz="8" w:space="0"/>
              <w:right w:val="single" w:color="000000" w:sz="8" w:space="0"/>
            </w:tcBorders>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数字生活服务型电子商务平台企业填写以下部分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trPr>
        <w:tc>
          <w:tcPr>
            <w:tcW w:w="1305" w:type="dxa"/>
            <w:gridSpan w:val="2"/>
            <w:tcBorders>
              <w:top w:val="nil"/>
              <w:left w:val="single" w:color="auto" w:sz="8" w:space="0"/>
              <w:bottom w:val="single" w:color="000000" w:sz="8" w:space="0"/>
              <w:right w:val="single" w:color="auto" w:sz="8" w:space="0"/>
            </w:tcBorders>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经营情况</w:t>
            </w:r>
          </w:p>
        </w:tc>
        <w:tc>
          <w:tcPr>
            <w:tcW w:w="7217" w:type="dxa"/>
            <w:gridSpan w:val="8"/>
            <w:tcBorders>
              <w:top w:val="nil"/>
              <w:left w:val="single" w:color="auto" w:sz="8" w:space="0"/>
              <w:bottom w:val="single" w:color="000000" w:sz="8" w:space="0"/>
              <w:right w:val="single" w:color="000000" w:sz="8" w:space="0"/>
            </w:tcBorders>
            <w:vAlign w:val="center"/>
          </w:tcPr>
          <w:p>
            <w:pPr>
              <w:widowControl/>
              <w:spacing w:beforeLines="0" w:afterLines="0"/>
              <w:ind w:firstLine="0" w:firstLineChars="0"/>
              <w:rPr>
                <w:rFonts w:cs="宋体"/>
                <w:kern w:val="0"/>
                <w:sz w:val="18"/>
                <w:szCs w:val="18"/>
              </w:rPr>
            </w:pPr>
            <w:r>
              <w:rPr>
                <w:rFonts w:hint="eastAsia" w:cs="宋体"/>
                <w:kern w:val="0"/>
                <w:sz w:val="18"/>
                <w:szCs w:val="18"/>
              </w:rPr>
              <w:t>2</w:t>
            </w:r>
            <w:r>
              <w:rPr>
                <w:rFonts w:cs="宋体"/>
                <w:kern w:val="0"/>
                <w:sz w:val="18"/>
                <w:szCs w:val="18"/>
              </w:rPr>
              <w:t>019</w:t>
            </w:r>
            <w:r>
              <w:rPr>
                <w:rFonts w:hint="eastAsia" w:cs="宋体"/>
                <w:kern w:val="0"/>
                <w:sz w:val="18"/>
                <w:szCs w:val="18"/>
              </w:rPr>
              <w:t>年，企业实现订单量</w:t>
            </w:r>
            <w:r>
              <w:rPr>
                <w:rFonts w:cs="宋体"/>
                <w:kern w:val="0"/>
                <w:sz w:val="18"/>
                <w:szCs w:val="18"/>
              </w:rPr>
              <w:t>________</w:t>
            </w:r>
            <w:r>
              <w:rPr>
                <w:rFonts w:hint="eastAsia" w:cs="宋体"/>
                <w:kern w:val="0"/>
                <w:sz w:val="18"/>
                <w:szCs w:val="18"/>
              </w:rPr>
              <w:t>万件，网络化服务收入</w:t>
            </w:r>
            <w:r>
              <w:rPr>
                <w:rFonts w:cs="宋体"/>
                <w:kern w:val="0"/>
                <w:sz w:val="18"/>
                <w:szCs w:val="18"/>
              </w:rPr>
              <w:t>________</w:t>
            </w:r>
            <w:r>
              <w:rPr>
                <w:rFonts w:hint="eastAsia" w:cs="宋体"/>
                <w:kern w:val="0"/>
                <w:sz w:val="18"/>
                <w:szCs w:val="18"/>
              </w:rPr>
              <w:t>万元，增长率</w:t>
            </w:r>
            <w:r>
              <w:rPr>
                <w:rFonts w:cs="宋体"/>
                <w:kern w:val="0"/>
                <w:sz w:val="18"/>
                <w:szCs w:val="18"/>
              </w:rPr>
              <w:t>________</w:t>
            </w:r>
            <w:r>
              <w:rPr>
                <w:rFonts w:hint="eastAsia" w:cs="宋体"/>
                <w:kern w:val="0"/>
                <w:sz w:val="18"/>
                <w:szCs w:val="18"/>
              </w:rPr>
              <w:t>%。</w:t>
            </w:r>
          </w:p>
          <w:p>
            <w:pPr>
              <w:widowControl/>
              <w:spacing w:beforeLines="0" w:afterLines="0"/>
              <w:ind w:firstLine="0" w:firstLineChars="0"/>
              <w:rPr>
                <w:rFonts w:cs="宋体"/>
                <w:kern w:val="0"/>
                <w:sz w:val="18"/>
                <w:szCs w:val="18"/>
              </w:rPr>
            </w:pPr>
            <w:r>
              <w:rPr>
                <w:rFonts w:hint="eastAsia" w:cs="宋体"/>
                <w:kern w:val="0"/>
                <w:sz w:val="18"/>
                <w:szCs w:val="18"/>
              </w:rPr>
              <w:t>2</w:t>
            </w:r>
            <w:r>
              <w:rPr>
                <w:rFonts w:cs="宋体"/>
                <w:kern w:val="0"/>
                <w:sz w:val="18"/>
                <w:szCs w:val="18"/>
              </w:rPr>
              <w:t>020</w:t>
            </w:r>
            <w:r>
              <w:rPr>
                <w:rFonts w:hint="eastAsia" w:cs="宋体"/>
                <w:kern w:val="0"/>
                <w:sz w:val="18"/>
                <w:szCs w:val="18"/>
              </w:rPr>
              <w:t>年上半年，企业实现订单量</w:t>
            </w:r>
            <w:r>
              <w:rPr>
                <w:rFonts w:cs="宋体"/>
                <w:kern w:val="0"/>
                <w:sz w:val="18"/>
                <w:szCs w:val="18"/>
              </w:rPr>
              <w:t>________</w:t>
            </w:r>
            <w:r>
              <w:rPr>
                <w:rFonts w:hint="eastAsia" w:cs="宋体"/>
                <w:kern w:val="0"/>
                <w:sz w:val="18"/>
                <w:szCs w:val="18"/>
              </w:rPr>
              <w:t>万件，网络化服务收入</w:t>
            </w:r>
            <w:r>
              <w:rPr>
                <w:rFonts w:cs="宋体"/>
                <w:kern w:val="0"/>
                <w:sz w:val="18"/>
                <w:szCs w:val="18"/>
              </w:rPr>
              <w:t>________</w:t>
            </w:r>
            <w:r>
              <w:rPr>
                <w:rFonts w:hint="eastAsia" w:cs="宋体"/>
                <w:kern w:val="0"/>
                <w:sz w:val="18"/>
                <w:szCs w:val="18"/>
              </w:rPr>
              <w:t>万元，增长率</w:t>
            </w:r>
            <w:r>
              <w:rPr>
                <w:rFonts w:cs="宋体"/>
                <w:kern w:val="0"/>
                <w:sz w:val="18"/>
                <w:szCs w:val="18"/>
              </w:rPr>
              <w:t>________</w:t>
            </w:r>
            <w:r>
              <w:rPr>
                <w:rFonts w:hint="eastAsia" w:cs="宋体"/>
                <w:kern w:val="0"/>
                <w:sz w:val="18"/>
                <w:szCs w:val="18"/>
              </w:rPr>
              <w:t>%。</w:t>
            </w:r>
          </w:p>
          <w:p>
            <w:pPr>
              <w:widowControl/>
              <w:spacing w:beforeLines="0" w:afterLines="0"/>
              <w:ind w:firstLine="0" w:firstLineChars="0"/>
              <w:rPr>
                <w:rFonts w:cs="宋体"/>
                <w:kern w:val="0"/>
                <w:sz w:val="18"/>
                <w:szCs w:val="18"/>
              </w:rPr>
            </w:pPr>
            <w:r>
              <w:rPr>
                <w:rFonts w:hint="eastAsia" w:cs="宋体"/>
                <w:kern w:val="0"/>
                <w:sz w:val="18"/>
                <w:szCs w:val="18"/>
              </w:rPr>
              <w:t>截至2</w:t>
            </w:r>
            <w:r>
              <w:rPr>
                <w:rFonts w:cs="宋体"/>
                <w:kern w:val="0"/>
                <w:sz w:val="18"/>
                <w:szCs w:val="18"/>
              </w:rPr>
              <w:t>020</w:t>
            </w:r>
            <w:r>
              <w:rPr>
                <w:rFonts w:hint="eastAsia" w:cs="宋体"/>
                <w:kern w:val="0"/>
                <w:sz w:val="18"/>
                <w:szCs w:val="18"/>
              </w:rPr>
              <w:t>年上半年，用户注册数量</w:t>
            </w:r>
            <w:r>
              <w:rPr>
                <w:rFonts w:cs="宋体"/>
                <w:kern w:val="0"/>
                <w:sz w:val="18"/>
                <w:szCs w:val="18"/>
              </w:rPr>
              <w:t>________个，增长率________%</w:t>
            </w:r>
            <w:r>
              <w:rPr>
                <w:rFonts w:hint="eastAsia" w:cs="宋体"/>
                <w:kern w:val="0"/>
                <w:sz w:val="18"/>
                <w:szCs w:val="18"/>
              </w:rPr>
              <w:t>；平台内经营者数量</w:t>
            </w:r>
            <w:r>
              <w:rPr>
                <w:rFonts w:cs="宋体"/>
                <w:kern w:val="0"/>
                <w:sz w:val="18"/>
                <w:szCs w:val="18"/>
              </w:rPr>
              <w:t>________个，增长率________%</w:t>
            </w:r>
            <w:r>
              <w:rPr>
                <w:rFonts w:hint="eastAsia" w:cs="宋体"/>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trPr>
        <w:tc>
          <w:tcPr>
            <w:tcW w:w="1305" w:type="dxa"/>
            <w:gridSpan w:val="2"/>
            <w:tcBorders>
              <w:top w:val="nil"/>
              <w:left w:val="single" w:color="auto" w:sz="8" w:space="0"/>
              <w:bottom w:val="single" w:color="000000" w:sz="8" w:space="0"/>
              <w:right w:val="single" w:color="auto" w:sz="8" w:space="0"/>
            </w:tcBorders>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技术创新</w:t>
            </w:r>
          </w:p>
        </w:tc>
        <w:tc>
          <w:tcPr>
            <w:tcW w:w="7217" w:type="dxa"/>
            <w:gridSpan w:val="8"/>
            <w:tcBorders>
              <w:top w:val="nil"/>
              <w:left w:val="single" w:color="auto" w:sz="8" w:space="0"/>
              <w:bottom w:val="single" w:color="000000" w:sz="8" w:space="0"/>
              <w:right w:val="single" w:color="000000" w:sz="8" w:space="0"/>
            </w:tcBorders>
            <w:vAlign w:val="center"/>
          </w:tcPr>
          <w:p>
            <w:pPr>
              <w:widowControl/>
              <w:spacing w:beforeLines="0" w:afterLines="0"/>
              <w:ind w:firstLine="0" w:firstLineChars="0"/>
              <w:rPr>
                <w:rFonts w:cs="宋体"/>
                <w:kern w:val="0"/>
                <w:sz w:val="18"/>
                <w:szCs w:val="18"/>
              </w:rPr>
            </w:pPr>
            <w:r>
              <w:rPr>
                <w:rFonts w:hint="eastAsia" w:cs="宋体"/>
                <w:kern w:val="0"/>
                <w:sz w:val="18"/>
                <w:szCs w:val="18"/>
              </w:rPr>
              <w:t>是否在用户管理、订单管理、路径优化等方面运用人工智能技术： □是</w:t>
            </w:r>
            <w:r>
              <w:rPr>
                <w:rFonts w:cs="宋体"/>
                <w:kern w:val="0"/>
                <w:sz w:val="18"/>
                <w:szCs w:val="18"/>
              </w:rPr>
              <w:t xml:space="preserve">  </w:t>
            </w:r>
            <w:r>
              <w:rPr>
                <w:rFonts w:hint="eastAsia" w:cs="宋体"/>
                <w:kern w:val="0"/>
                <w:sz w:val="18"/>
                <w:szCs w:val="18"/>
              </w:rPr>
              <w:t>□否</w:t>
            </w:r>
          </w:p>
          <w:p>
            <w:pPr>
              <w:widowControl/>
              <w:spacing w:beforeLines="0" w:afterLines="0"/>
              <w:ind w:firstLine="0" w:firstLineChars="0"/>
              <w:rPr>
                <w:rFonts w:cs="宋体"/>
                <w:kern w:val="0"/>
                <w:sz w:val="18"/>
                <w:szCs w:val="18"/>
              </w:rPr>
            </w:pPr>
            <w:r>
              <w:rPr>
                <w:rFonts w:hint="eastAsia" w:cs="宋体"/>
                <w:kern w:val="0"/>
                <w:sz w:val="18"/>
                <w:szCs w:val="18"/>
              </w:rPr>
              <w:t>是否在用户画像管理、用户行为分析、算法决策等方面运用大数据技术： □是</w:t>
            </w:r>
            <w:r>
              <w:rPr>
                <w:rFonts w:cs="宋体"/>
                <w:kern w:val="0"/>
                <w:sz w:val="18"/>
                <w:szCs w:val="18"/>
              </w:rPr>
              <w:t xml:space="preserve">  </w:t>
            </w:r>
            <w:r>
              <w:rPr>
                <w:rFonts w:hint="eastAsia" w:cs="宋体"/>
                <w:kern w:val="0"/>
                <w:sz w:val="18"/>
                <w:szCs w:val="18"/>
              </w:rPr>
              <w:t>□否</w:t>
            </w:r>
          </w:p>
          <w:p>
            <w:pPr>
              <w:widowControl/>
              <w:spacing w:beforeLines="0" w:afterLines="0"/>
              <w:ind w:firstLine="0" w:firstLineChars="0"/>
              <w:rPr>
                <w:rFonts w:cs="宋体"/>
                <w:kern w:val="0"/>
                <w:sz w:val="18"/>
                <w:szCs w:val="18"/>
              </w:rPr>
            </w:pPr>
            <w:r>
              <w:rPr>
                <w:rFonts w:hint="eastAsia" w:cs="宋体"/>
                <w:kern w:val="0"/>
                <w:sz w:val="18"/>
                <w:szCs w:val="18"/>
              </w:rPr>
              <w:t>是否通过无人机、无人车、无人终端等无人设备提供服务： □是</w:t>
            </w:r>
            <w:r>
              <w:rPr>
                <w:rFonts w:cs="宋体"/>
                <w:kern w:val="0"/>
                <w:sz w:val="18"/>
                <w:szCs w:val="18"/>
              </w:rPr>
              <w:t xml:space="preserve">  </w:t>
            </w:r>
            <w:r>
              <w:rPr>
                <w:rFonts w:hint="eastAsia" w:cs="宋体"/>
                <w:kern w:val="0"/>
                <w:sz w:val="18"/>
                <w:szCs w:val="18"/>
              </w:rPr>
              <w:t>□否</w:t>
            </w:r>
          </w:p>
          <w:p>
            <w:pPr>
              <w:widowControl/>
              <w:spacing w:beforeLines="0" w:afterLines="0"/>
              <w:ind w:firstLine="0" w:firstLineChars="0"/>
              <w:rPr>
                <w:rFonts w:cs="宋体"/>
                <w:kern w:val="0"/>
                <w:sz w:val="18"/>
                <w:szCs w:val="18"/>
              </w:rPr>
            </w:pPr>
            <w:r>
              <w:rPr>
                <w:rFonts w:hint="eastAsia" w:cs="宋体"/>
                <w:kern w:val="0"/>
                <w:sz w:val="18"/>
                <w:szCs w:val="18"/>
              </w:rPr>
              <w:t>是否开展上述技术以外的其他技术创新： □是</w:t>
            </w:r>
            <w:r>
              <w:rPr>
                <w:rFonts w:cs="宋体"/>
                <w:kern w:val="0"/>
                <w:sz w:val="18"/>
                <w:szCs w:val="18"/>
              </w:rPr>
              <w:t xml:space="preserve">  </w:t>
            </w:r>
            <w:r>
              <w:rPr>
                <w:rFonts w:hint="eastAsia" w:cs="宋体"/>
                <w:kern w:val="0"/>
                <w:sz w:val="18"/>
                <w:szCs w:val="18"/>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trPr>
        <w:tc>
          <w:tcPr>
            <w:tcW w:w="1305" w:type="dxa"/>
            <w:gridSpan w:val="2"/>
            <w:tcBorders>
              <w:top w:val="nil"/>
              <w:left w:val="single" w:color="auto" w:sz="8" w:space="0"/>
              <w:bottom w:val="single" w:color="000000" w:sz="8" w:space="0"/>
              <w:right w:val="single" w:color="auto" w:sz="8" w:space="0"/>
            </w:tcBorders>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应急保障</w:t>
            </w:r>
          </w:p>
        </w:tc>
        <w:tc>
          <w:tcPr>
            <w:tcW w:w="7217" w:type="dxa"/>
            <w:gridSpan w:val="8"/>
            <w:tcBorders>
              <w:top w:val="nil"/>
              <w:left w:val="single" w:color="auto" w:sz="8" w:space="0"/>
              <w:bottom w:val="single" w:color="000000" w:sz="8" w:space="0"/>
              <w:right w:val="single" w:color="000000" w:sz="8" w:space="0"/>
            </w:tcBorders>
            <w:vAlign w:val="center"/>
          </w:tcPr>
          <w:p>
            <w:pPr>
              <w:widowControl/>
              <w:spacing w:beforeLines="0" w:afterLines="0"/>
              <w:ind w:firstLine="0" w:firstLineChars="0"/>
              <w:rPr>
                <w:rFonts w:cs="宋体"/>
                <w:kern w:val="0"/>
                <w:sz w:val="18"/>
                <w:szCs w:val="18"/>
              </w:rPr>
            </w:pPr>
            <w:r>
              <w:rPr>
                <w:rFonts w:hint="eastAsia" w:cs="宋体"/>
                <w:kern w:val="0"/>
                <w:sz w:val="18"/>
                <w:szCs w:val="18"/>
              </w:rPr>
              <w:t>是否建立应急保障机制，确保在自然灾害、突发疫情等重大事件中能够为社会提供应急服务： □是</w:t>
            </w:r>
            <w:r>
              <w:rPr>
                <w:rFonts w:cs="宋体"/>
                <w:kern w:val="0"/>
                <w:sz w:val="18"/>
                <w:szCs w:val="18"/>
              </w:rPr>
              <w:t xml:space="preserve">  </w:t>
            </w:r>
            <w:r>
              <w:rPr>
                <w:rFonts w:hint="eastAsia" w:cs="宋体"/>
                <w:kern w:val="0"/>
                <w:sz w:val="18"/>
                <w:szCs w:val="18"/>
              </w:rPr>
              <w:t>□否</w:t>
            </w:r>
          </w:p>
          <w:p>
            <w:pPr>
              <w:widowControl/>
              <w:spacing w:beforeLines="0" w:afterLines="0"/>
              <w:ind w:firstLine="0" w:firstLineChars="0"/>
              <w:rPr>
                <w:rFonts w:cs="宋体"/>
                <w:kern w:val="0"/>
                <w:sz w:val="18"/>
                <w:szCs w:val="18"/>
              </w:rPr>
            </w:pPr>
            <w:r>
              <w:rPr>
                <w:rFonts w:hint="eastAsia" w:cs="宋体"/>
                <w:kern w:val="0"/>
                <w:sz w:val="18"/>
                <w:szCs w:val="18"/>
              </w:rPr>
              <w:t>在新冠疫情期间，企业为社会提供的应急服务对应的价值：</w:t>
            </w:r>
            <w:r>
              <w:rPr>
                <w:rFonts w:cs="宋体"/>
                <w:kern w:val="0"/>
                <w:sz w:val="18"/>
                <w:szCs w:val="18"/>
              </w:rPr>
              <w:t>________</w:t>
            </w:r>
            <w:r>
              <w:rPr>
                <w:rFonts w:hint="eastAsia" w:cs="宋体"/>
                <w:kern w:val="0"/>
                <w:sz w:val="18"/>
                <w:szCs w:val="18"/>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trPr>
        <w:tc>
          <w:tcPr>
            <w:tcW w:w="1305" w:type="dxa"/>
            <w:gridSpan w:val="2"/>
            <w:tcBorders>
              <w:top w:val="nil"/>
              <w:left w:val="single" w:color="auto" w:sz="8" w:space="0"/>
              <w:bottom w:val="single" w:color="auto" w:sz="8" w:space="0"/>
              <w:right w:val="single" w:color="auto" w:sz="8" w:space="0"/>
            </w:tcBorders>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服务出海</w:t>
            </w:r>
          </w:p>
        </w:tc>
        <w:tc>
          <w:tcPr>
            <w:tcW w:w="7217" w:type="dxa"/>
            <w:gridSpan w:val="8"/>
            <w:tcBorders>
              <w:top w:val="nil"/>
              <w:left w:val="single" w:color="auto" w:sz="8" w:space="0"/>
              <w:bottom w:val="single" w:color="auto" w:sz="8" w:space="0"/>
              <w:right w:val="single" w:color="000000" w:sz="8" w:space="0"/>
            </w:tcBorders>
            <w:vAlign w:val="center"/>
          </w:tcPr>
          <w:p>
            <w:pPr>
              <w:widowControl/>
              <w:spacing w:beforeLines="0" w:afterLines="0"/>
              <w:ind w:firstLine="0" w:firstLineChars="0"/>
              <w:rPr>
                <w:rFonts w:cs="宋体"/>
                <w:kern w:val="0"/>
                <w:sz w:val="18"/>
                <w:szCs w:val="18"/>
              </w:rPr>
            </w:pPr>
            <w:r>
              <w:rPr>
                <w:rFonts w:hint="eastAsia" w:cs="宋体"/>
                <w:kern w:val="0"/>
                <w:sz w:val="18"/>
                <w:szCs w:val="18"/>
              </w:rPr>
              <w:t>是否在海外提供外卖、教育、出行、健康、住宿、文娱、健身等网络化服务： □是</w:t>
            </w:r>
            <w:r>
              <w:rPr>
                <w:rFonts w:cs="宋体"/>
                <w:kern w:val="0"/>
                <w:sz w:val="18"/>
                <w:szCs w:val="18"/>
              </w:rPr>
              <w:t xml:space="preserve">  </w:t>
            </w:r>
            <w:r>
              <w:rPr>
                <w:rFonts w:hint="eastAsia" w:cs="宋体"/>
                <w:kern w:val="0"/>
                <w:sz w:val="18"/>
                <w:szCs w:val="18"/>
              </w:rPr>
              <w:t>□否</w:t>
            </w:r>
          </w:p>
          <w:p>
            <w:pPr>
              <w:widowControl/>
              <w:spacing w:beforeLines="0" w:afterLines="0"/>
              <w:ind w:firstLine="0" w:firstLineChars="0"/>
              <w:rPr>
                <w:rFonts w:cs="宋体"/>
                <w:kern w:val="0"/>
                <w:sz w:val="18"/>
                <w:szCs w:val="18"/>
              </w:rPr>
            </w:pPr>
            <w:r>
              <w:rPr>
                <w:rFonts w:hint="eastAsia" w:cs="宋体"/>
                <w:kern w:val="0"/>
                <w:sz w:val="18"/>
                <w:szCs w:val="18"/>
              </w:rPr>
              <w:t>2</w:t>
            </w:r>
            <w:r>
              <w:rPr>
                <w:rFonts w:cs="宋体"/>
                <w:kern w:val="0"/>
                <w:sz w:val="18"/>
                <w:szCs w:val="18"/>
              </w:rPr>
              <w:t>019</w:t>
            </w:r>
            <w:r>
              <w:rPr>
                <w:rFonts w:hint="eastAsia" w:cs="宋体"/>
                <w:kern w:val="0"/>
                <w:sz w:val="18"/>
                <w:szCs w:val="18"/>
              </w:rPr>
              <w:t>年，企业在境外实现的网络化服务交易规模：</w:t>
            </w:r>
            <w:r>
              <w:rPr>
                <w:rFonts w:cs="宋体"/>
                <w:kern w:val="0"/>
                <w:sz w:val="18"/>
                <w:szCs w:val="18"/>
              </w:rPr>
              <w:t>________</w:t>
            </w:r>
            <w:r>
              <w:rPr>
                <w:rFonts w:hint="eastAsia" w:cs="宋体"/>
                <w:kern w:val="0"/>
                <w:sz w:val="18"/>
                <w:szCs w:val="18"/>
              </w:rPr>
              <w:t>万元。</w:t>
            </w:r>
          </w:p>
          <w:p>
            <w:pPr>
              <w:widowControl/>
              <w:spacing w:beforeLines="0" w:afterLines="0"/>
              <w:ind w:firstLine="0" w:firstLineChars="0"/>
              <w:rPr>
                <w:rFonts w:cs="宋体"/>
                <w:kern w:val="0"/>
                <w:sz w:val="18"/>
                <w:szCs w:val="18"/>
              </w:rPr>
            </w:pPr>
            <w:r>
              <w:rPr>
                <w:rFonts w:hint="eastAsia" w:cs="宋体"/>
                <w:kern w:val="0"/>
                <w:sz w:val="18"/>
                <w:szCs w:val="18"/>
              </w:rPr>
              <w:t>2</w:t>
            </w:r>
            <w:r>
              <w:rPr>
                <w:rFonts w:cs="宋体"/>
                <w:kern w:val="0"/>
                <w:sz w:val="18"/>
                <w:szCs w:val="18"/>
              </w:rPr>
              <w:t>020</w:t>
            </w:r>
            <w:r>
              <w:rPr>
                <w:rFonts w:hint="eastAsia" w:cs="宋体"/>
                <w:kern w:val="0"/>
                <w:sz w:val="18"/>
                <w:szCs w:val="18"/>
              </w:rPr>
              <w:t>年上半年，企业在境外实现的网络化服务交易规模：</w:t>
            </w:r>
            <w:r>
              <w:rPr>
                <w:rFonts w:cs="宋体"/>
                <w:kern w:val="0"/>
                <w:sz w:val="18"/>
                <w:szCs w:val="18"/>
              </w:rPr>
              <w:t>________</w:t>
            </w:r>
            <w:r>
              <w:rPr>
                <w:rFonts w:hint="eastAsia" w:cs="宋体"/>
                <w:kern w:val="0"/>
                <w:sz w:val="18"/>
                <w:szCs w:val="18"/>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99" w:hRule="atLeast"/>
        </w:trPr>
        <w:tc>
          <w:tcPr>
            <w:tcW w:w="8522" w:type="dxa"/>
            <w:gridSpan w:val="10"/>
            <w:tcBorders>
              <w:top w:val="single" w:color="auto" w:sz="8" w:space="0"/>
              <w:left w:val="single" w:color="auto" w:sz="8" w:space="0"/>
              <w:bottom w:val="single" w:color="auto" w:sz="8" w:space="0"/>
              <w:right w:val="single" w:color="000000" w:sz="8" w:space="0"/>
            </w:tcBorders>
            <w:vAlign w:val="center"/>
          </w:tcPr>
          <w:p>
            <w:pPr>
              <w:widowControl/>
              <w:spacing w:beforeLines="0" w:afterLines="0"/>
              <w:ind w:firstLine="0" w:firstLineChars="0"/>
              <w:jc w:val="center"/>
              <w:rPr>
                <w:rFonts w:cs="宋体"/>
                <w:b/>
                <w:bCs/>
                <w:kern w:val="0"/>
                <w:sz w:val="21"/>
                <w:szCs w:val="21"/>
              </w:rPr>
            </w:pPr>
            <w:r>
              <w:rPr>
                <w:rFonts w:hint="eastAsia" w:cs="宋体"/>
                <w:b/>
                <w:bCs/>
                <w:kern w:val="0"/>
                <w:sz w:val="21"/>
                <w:szCs w:val="21"/>
              </w:rPr>
              <w:t>电子商务品牌经销企业填写此项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trPr>
        <w:tc>
          <w:tcPr>
            <w:tcW w:w="1305" w:type="dxa"/>
            <w:gridSpan w:val="2"/>
            <w:tcBorders>
              <w:top w:val="nil"/>
              <w:left w:val="single" w:color="auto" w:sz="8" w:space="0"/>
              <w:bottom w:val="single" w:color="000000" w:sz="8" w:space="0"/>
              <w:right w:val="single" w:color="auto" w:sz="8" w:space="0"/>
            </w:tcBorders>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业务规模</w:t>
            </w:r>
          </w:p>
        </w:tc>
        <w:tc>
          <w:tcPr>
            <w:tcW w:w="7217" w:type="dxa"/>
            <w:gridSpan w:val="8"/>
            <w:tcBorders>
              <w:top w:val="nil"/>
              <w:left w:val="single" w:color="auto" w:sz="8" w:space="0"/>
              <w:bottom w:val="single" w:color="000000" w:sz="8" w:space="0"/>
              <w:right w:val="single" w:color="000000" w:sz="8" w:space="0"/>
            </w:tcBorders>
            <w:vAlign w:val="center"/>
          </w:tcPr>
          <w:p>
            <w:pPr>
              <w:widowControl/>
              <w:spacing w:beforeLines="0" w:afterLines="0"/>
              <w:ind w:firstLine="0" w:firstLineChars="0"/>
              <w:rPr>
                <w:rFonts w:cs="宋体"/>
                <w:kern w:val="0"/>
                <w:sz w:val="18"/>
                <w:szCs w:val="18"/>
              </w:rPr>
            </w:pPr>
            <w:r>
              <w:rPr>
                <w:rFonts w:hint="eastAsia" w:cs="宋体"/>
                <w:kern w:val="0"/>
                <w:sz w:val="18"/>
                <w:szCs w:val="18"/>
              </w:rPr>
              <w:t>2</w:t>
            </w:r>
            <w:r>
              <w:rPr>
                <w:rFonts w:cs="宋体"/>
                <w:kern w:val="0"/>
                <w:sz w:val="18"/>
                <w:szCs w:val="18"/>
              </w:rPr>
              <w:t>019</w:t>
            </w:r>
            <w:r>
              <w:rPr>
                <w:rFonts w:hint="eastAsia" w:cs="宋体"/>
                <w:kern w:val="0"/>
                <w:sz w:val="18"/>
                <w:szCs w:val="18"/>
              </w:rPr>
              <w:t>年，企业实现订单量</w:t>
            </w:r>
            <w:r>
              <w:rPr>
                <w:rFonts w:cs="宋体"/>
                <w:kern w:val="0"/>
                <w:sz w:val="18"/>
                <w:szCs w:val="18"/>
              </w:rPr>
              <w:t>________</w:t>
            </w:r>
            <w:r>
              <w:rPr>
                <w:rFonts w:hint="eastAsia" w:cs="宋体"/>
                <w:kern w:val="0"/>
                <w:sz w:val="18"/>
                <w:szCs w:val="18"/>
              </w:rPr>
              <w:t>万件，电子商务销售额</w:t>
            </w:r>
            <w:r>
              <w:rPr>
                <w:rFonts w:cs="宋体"/>
                <w:kern w:val="0"/>
                <w:sz w:val="18"/>
                <w:szCs w:val="18"/>
              </w:rPr>
              <w:t>________</w:t>
            </w:r>
            <w:r>
              <w:rPr>
                <w:rFonts w:hint="eastAsia" w:cs="宋体"/>
                <w:kern w:val="0"/>
                <w:sz w:val="18"/>
                <w:szCs w:val="18"/>
              </w:rPr>
              <w:t>万元，增长率</w:t>
            </w:r>
            <w:r>
              <w:rPr>
                <w:rFonts w:cs="宋体"/>
                <w:kern w:val="0"/>
                <w:sz w:val="18"/>
                <w:szCs w:val="18"/>
              </w:rPr>
              <w:t>________</w:t>
            </w:r>
            <w:r>
              <w:rPr>
                <w:rFonts w:hint="eastAsia" w:cs="宋体"/>
                <w:kern w:val="0"/>
                <w:sz w:val="18"/>
                <w:szCs w:val="18"/>
              </w:rPr>
              <w:t>%，线上销售额占比</w:t>
            </w:r>
            <w:r>
              <w:rPr>
                <w:rFonts w:cs="宋体"/>
                <w:kern w:val="0"/>
                <w:sz w:val="18"/>
                <w:szCs w:val="18"/>
              </w:rPr>
              <w:t>________</w:t>
            </w:r>
            <w:r>
              <w:rPr>
                <w:rFonts w:hint="eastAsia" w:cs="宋体"/>
                <w:kern w:val="0"/>
                <w:sz w:val="18"/>
                <w:szCs w:val="18"/>
              </w:rPr>
              <w:t>%。</w:t>
            </w:r>
          </w:p>
          <w:p>
            <w:pPr>
              <w:widowControl/>
              <w:spacing w:beforeLines="0" w:afterLines="0"/>
              <w:ind w:firstLine="0" w:firstLineChars="0"/>
              <w:rPr>
                <w:rFonts w:cs="宋体"/>
                <w:kern w:val="0"/>
                <w:sz w:val="18"/>
                <w:szCs w:val="18"/>
              </w:rPr>
            </w:pPr>
            <w:r>
              <w:rPr>
                <w:rFonts w:hint="eastAsia" w:cs="宋体"/>
                <w:kern w:val="0"/>
                <w:sz w:val="18"/>
                <w:szCs w:val="18"/>
              </w:rPr>
              <w:t>2</w:t>
            </w:r>
            <w:r>
              <w:rPr>
                <w:rFonts w:cs="宋体"/>
                <w:kern w:val="0"/>
                <w:sz w:val="18"/>
                <w:szCs w:val="18"/>
              </w:rPr>
              <w:t>020</w:t>
            </w:r>
            <w:r>
              <w:rPr>
                <w:rFonts w:hint="eastAsia" w:cs="宋体"/>
                <w:kern w:val="0"/>
                <w:sz w:val="18"/>
                <w:szCs w:val="18"/>
              </w:rPr>
              <w:t>年上半年，企业实现订单量</w:t>
            </w:r>
            <w:r>
              <w:rPr>
                <w:rFonts w:cs="宋体"/>
                <w:kern w:val="0"/>
                <w:sz w:val="18"/>
                <w:szCs w:val="18"/>
              </w:rPr>
              <w:t>________</w:t>
            </w:r>
            <w:r>
              <w:rPr>
                <w:rFonts w:hint="eastAsia" w:cs="宋体"/>
                <w:kern w:val="0"/>
                <w:sz w:val="18"/>
                <w:szCs w:val="18"/>
              </w:rPr>
              <w:t>万件，电子商务销售额</w:t>
            </w:r>
            <w:r>
              <w:rPr>
                <w:rFonts w:cs="宋体"/>
                <w:kern w:val="0"/>
                <w:sz w:val="18"/>
                <w:szCs w:val="18"/>
              </w:rPr>
              <w:t>________</w:t>
            </w:r>
            <w:r>
              <w:rPr>
                <w:rFonts w:hint="eastAsia" w:cs="宋体"/>
                <w:kern w:val="0"/>
                <w:sz w:val="18"/>
                <w:szCs w:val="18"/>
              </w:rPr>
              <w:t>万元，增长率</w:t>
            </w:r>
            <w:r>
              <w:rPr>
                <w:rFonts w:cs="宋体"/>
                <w:kern w:val="0"/>
                <w:sz w:val="18"/>
                <w:szCs w:val="18"/>
              </w:rPr>
              <w:t>________</w:t>
            </w:r>
            <w:r>
              <w:rPr>
                <w:rFonts w:hint="eastAsia" w:cs="宋体"/>
                <w:kern w:val="0"/>
                <w:sz w:val="18"/>
                <w:szCs w:val="18"/>
              </w:rPr>
              <w:t>%，线上销售额占比</w:t>
            </w:r>
            <w:r>
              <w:rPr>
                <w:rFonts w:cs="宋体"/>
                <w:kern w:val="0"/>
                <w:sz w:val="18"/>
                <w:szCs w:val="18"/>
              </w:rPr>
              <w:t>________</w:t>
            </w:r>
            <w:r>
              <w:rPr>
                <w:rFonts w:hint="eastAsia" w:cs="宋体"/>
                <w:kern w:val="0"/>
                <w:sz w:val="18"/>
                <w:szCs w:val="18"/>
              </w:rPr>
              <w:t>%。</w:t>
            </w:r>
          </w:p>
          <w:p>
            <w:pPr>
              <w:widowControl/>
              <w:spacing w:beforeLines="0" w:afterLines="0"/>
              <w:ind w:firstLine="0" w:firstLineChars="0"/>
              <w:rPr>
                <w:rFonts w:cs="宋体"/>
                <w:kern w:val="0"/>
                <w:sz w:val="18"/>
                <w:szCs w:val="18"/>
              </w:rPr>
            </w:pPr>
            <w:r>
              <w:rPr>
                <w:rFonts w:hint="eastAsia" w:cs="宋体"/>
                <w:kern w:val="0"/>
                <w:sz w:val="18"/>
                <w:szCs w:val="18"/>
              </w:rPr>
              <w:t>截至2</w:t>
            </w:r>
            <w:r>
              <w:rPr>
                <w:rFonts w:cs="宋体"/>
                <w:kern w:val="0"/>
                <w:sz w:val="18"/>
                <w:szCs w:val="18"/>
              </w:rPr>
              <w:t>020</w:t>
            </w:r>
            <w:r>
              <w:rPr>
                <w:rFonts w:hint="eastAsia" w:cs="宋体"/>
                <w:kern w:val="0"/>
                <w:sz w:val="18"/>
                <w:szCs w:val="18"/>
              </w:rPr>
              <w:t>年上半年，企业拥有的品牌数量：</w:t>
            </w:r>
            <w:r>
              <w:rPr>
                <w:rFonts w:cs="宋体"/>
                <w:kern w:val="0"/>
                <w:sz w:val="18"/>
                <w:szCs w:val="18"/>
              </w:rPr>
              <w:t>________</w:t>
            </w:r>
            <w:r>
              <w:rPr>
                <w:rFonts w:hint="eastAsia" w:cs="宋体"/>
                <w:kern w:val="0"/>
                <w:sz w:val="18"/>
                <w:szCs w:val="18"/>
              </w:rPr>
              <w:t>个，主要品牌有</w:t>
            </w:r>
            <w:r>
              <w:rPr>
                <w:rFonts w:cs="宋体"/>
                <w:kern w:val="0"/>
                <w:sz w:val="18"/>
                <w:szCs w:val="18"/>
              </w:rPr>
              <w:t>__________________________</w:t>
            </w:r>
            <w:r>
              <w:rPr>
                <w:rFonts w:hint="eastAsia" w:cs="宋体"/>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trPr>
        <w:tc>
          <w:tcPr>
            <w:tcW w:w="1305" w:type="dxa"/>
            <w:gridSpan w:val="2"/>
            <w:tcBorders>
              <w:top w:val="nil"/>
              <w:left w:val="single" w:color="auto" w:sz="8" w:space="0"/>
              <w:bottom w:val="single" w:color="000000" w:sz="8" w:space="0"/>
              <w:right w:val="single" w:color="auto" w:sz="8" w:space="0"/>
            </w:tcBorders>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渠道建设</w:t>
            </w:r>
          </w:p>
        </w:tc>
        <w:tc>
          <w:tcPr>
            <w:tcW w:w="7217" w:type="dxa"/>
            <w:gridSpan w:val="8"/>
            <w:tcBorders>
              <w:top w:val="nil"/>
              <w:left w:val="single" w:color="auto" w:sz="8" w:space="0"/>
              <w:bottom w:val="single" w:color="000000" w:sz="8" w:space="0"/>
              <w:right w:val="single" w:color="000000" w:sz="8" w:space="0"/>
            </w:tcBorders>
            <w:vAlign w:val="center"/>
          </w:tcPr>
          <w:p>
            <w:pPr>
              <w:widowControl/>
              <w:spacing w:beforeLines="0" w:afterLines="0"/>
              <w:ind w:firstLine="0" w:firstLineChars="0"/>
              <w:rPr>
                <w:rFonts w:cs="宋体"/>
                <w:kern w:val="0"/>
                <w:sz w:val="18"/>
                <w:szCs w:val="18"/>
              </w:rPr>
            </w:pPr>
            <w:r>
              <w:rPr>
                <w:rFonts w:hint="eastAsia" w:cs="宋体"/>
                <w:kern w:val="0"/>
                <w:sz w:val="18"/>
                <w:szCs w:val="18"/>
              </w:rPr>
              <w:t>截至2</w:t>
            </w:r>
            <w:r>
              <w:rPr>
                <w:rFonts w:cs="宋体"/>
                <w:kern w:val="0"/>
                <w:sz w:val="18"/>
                <w:szCs w:val="18"/>
              </w:rPr>
              <w:t>020</w:t>
            </w:r>
            <w:r>
              <w:rPr>
                <w:rFonts w:hint="eastAsia" w:cs="宋体"/>
                <w:kern w:val="0"/>
                <w:sz w:val="18"/>
                <w:szCs w:val="18"/>
              </w:rPr>
              <w:t>年上半年，企业入驻并开展线上销售业务的电子商务平台的数量：</w:t>
            </w:r>
            <w:r>
              <w:rPr>
                <w:rFonts w:cs="宋体"/>
                <w:kern w:val="0"/>
                <w:sz w:val="18"/>
                <w:szCs w:val="18"/>
              </w:rPr>
              <w:t>________</w:t>
            </w:r>
            <w:r>
              <w:rPr>
                <w:rFonts w:hint="eastAsia" w:cs="宋体"/>
                <w:kern w:val="0"/>
                <w:sz w:val="18"/>
                <w:szCs w:val="18"/>
              </w:rPr>
              <w:t>个。</w:t>
            </w:r>
          </w:p>
          <w:p>
            <w:pPr>
              <w:widowControl/>
              <w:spacing w:beforeLines="0" w:afterLines="0"/>
              <w:ind w:firstLine="0" w:firstLineChars="0"/>
              <w:rPr>
                <w:rFonts w:cs="宋体"/>
                <w:kern w:val="0"/>
                <w:sz w:val="18"/>
                <w:szCs w:val="18"/>
              </w:rPr>
            </w:pPr>
            <w:r>
              <w:rPr>
                <w:rFonts w:hint="eastAsia" w:cs="宋体"/>
                <w:kern w:val="0"/>
                <w:sz w:val="18"/>
                <w:szCs w:val="18"/>
              </w:rPr>
              <w:t>是否通过以下方式自建销售渠道：□自建站  □</w:t>
            </w:r>
            <w:r>
              <w:rPr>
                <w:rFonts w:cs="宋体"/>
                <w:kern w:val="0"/>
                <w:sz w:val="18"/>
                <w:szCs w:val="18"/>
              </w:rPr>
              <w:t xml:space="preserve">App  </w:t>
            </w:r>
            <w:r>
              <w:rPr>
                <w:rFonts w:hint="eastAsia" w:cs="宋体"/>
                <w:kern w:val="0"/>
                <w:sz w:val="18"/>
                <w:szCs w:val="18"/>
              </w:rPr>
              <w:t>□</w:t>
            </w:r>
            <w:r>
              <w:rPr>
                <w:rFonts w:cs="宋体"/>
                <w:kern w:val="0"/>
                <w:sz w:val="18"/>
                <w:szCs w:val="18"/>
              </w:rPr>
              <w:t>小程序</w:t>
            </w:r>
            <w:r>
              <w:rPr>
                <w:rFonts w:hint="eastAsia" w:cs="宋体"/>
                <w:kern w:val="0"/>
                <w:sz w:val="18"/>
                <w:szCs w:val="18"/>
              </w:rPr>
              <w:t xml:space="preserve">  □</w:t>
            </w:r>
            <w:r>
              <w:rPr>
                <w:rFonts w:cs="宋体"/>
                <w:kern w:val="0"/>
                <w:sz w:val="18"/>
                <w:szCs w:val="18"/>
              </w:rPr>
              <w:t>公众号</w:t>
            </w:r>
            <w:r>
              <w:rPr>
                <w:rFonts w:hint="eastAsia" w:cs="宋体"/>
                <w:kern w:val="0"/>
                <w:sz w:val="18"/>
                <w:szCs w:val="18"/>
              </w:rPr>
              <w:t xml:space="preserve"> </w:t>
            </w:r>
            <w:r>
              <w:rPr>
                <w:rFonts w:cs="宋体"/>
                <w:kern w:val="0"/>
                <w:sz w:val="18"/>
                <w:szCs w:val="18"/>
              </w:rPr>
              <w:t xml:space="preserve"> </w:t>
            </w:r>
            <w:r>
              <w:rPr>
                <w:rFonts w:hint="eastAsia" w:cs="宋体"/>
                <w:kern w:val="0"/>
                <w:sz w:val="18"/>
                <w:szCs w:val="18"/>
              </w:rPr>
              <w:t>□其他</w:t>
            </w:r>
            <w:r>
              <w:rPr>
                <w:rFonts w:cs="宋体"/>
                <w:kern w:val="0"/>
                <w:sz w:val="18"/>
                <w:szCs w:val="18"/>
              </w:rPr>
              <w:t>________</w:t>
            </w:r>
          </w:p>
          <w:p>
            <w:pPr>
              <w:widowControl/>
              <w:spacing w:beforeLines="0" w:afterLines="0"/>
              <w:ind w:firstLine="0" w:firstLineChars="0"/>
              <w:rPr>
                <w:rFonts w:cs="宋体"/>
                <w:kern w:val="0"/>
                <w:sz w:val="18"/>
                <w:szCs w:val="18"/>
              </w:rPr>
            </w:pPr>
            <w:r>
              <w:rPr>
                <w:rFonts w:hint="eastAsia" w:cs="宋体"/>
                <w:kern w:val="0"/>
                <w:sz w:val="18"/>
                <w:szCs w:val="18"/>
              </w:rPr>
              <w:t xml:space="preserve">是否通过以下方式布局线下渠道： □入驻卖场 </w:t>
            </w:r>
            <w:r>
              <w:rPr>
                <w:rFonts w:cs="宋体"/>
                <w:kern w:val="0"/>
                <w:sz w:val="18"/>
                <w:szCs w:val="18"/>
              </w:rPr>
              <w:t xml:space="preserve"> </w:t>
            </w:r>
            <w:r>
              <w:rPr>
                <w:rFonts w:hint="eastAsia" w:cs="宋体"/>
                <w:kern w:val="0"/>
                <w:sz w:val="18"/>
                <w:szCs w:val="18"/>
              </w:rPr>
              <w:t xml:space="preserve">□与经销商合作 </w:t>
            </w:r>
            <w:r>
              <w:rPr>
                <w:rFonts w:cs="宋体"/>
                <w:kern w:val="0"/>
                <w:sz w:val="18"/>
                <w:szCs w:val="18"/>
              </w:rPr>
              <w:t xml:space="preserve"> </w:t>
            </w:r>
            <w:r>
              <w:rPr>
                <w:rFonts w:hint="eastAsia" w:cs="宋体"/>
                <w:kern w:val="0"/>
                <w:sz w:val="18"/>
                <w:szCs w:val="18"/>
              </w:rPr>
              <w:t xml:space="preserve">□开实体店 </w:t>
            </w:r>
            <w:r>
              <w:rPr>
                <w:rFonts w:cs="宋体"/>
                <w:kern w:val="0"/>
                <w:sz w:val="18"/>
                <w:szCs w:val="18"/>
              </w:rPr>
              <w:t xml:space="preserve"> </w:t>
            </w:r>
            <w:r>
              <w:rPr>
                <w:rFonts w:hint="eastAsia" w:cs="宋体"/>
                <w:kern w:val="0"/>
                <w:sz w:val="18"/>
                <w:szCs w:val="18"/>
              </w:rPr>
              <w:t>□其他</w:t>
            </w:r>
            <w:r>
              <w:rPr>
                <w:rFonts w:cs="宋体"/>
                <w:kern w:val="0"/>
                <w:sz w:val="18"/>
                <w:szCs w:val="18"/>
              </w:rPr>
              <w:t>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00" w:hRule="atLeast"/>
        </w:trPr>
        <w:tc>
          <w:tcPr>
            <w:tcW w:w="1305" w:type="dxa"/>
            <w:gridSpan w:val="2"/>
            <w:tcBorders>
              <w:top w:val="nil"/>
              <w:left w:val="single" w:color="auto" w:sz="8" w:space="0"/>
              <w:bottom w:val="single" w:color="auto" w:sz="8" w:space="0"/>
              <w:right w:val="single" w:color="auto" w:sz="8" w:space="0"/>
            </w:tcBorders>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模式创新</w:t>
            </w:r>
          </w:p>
        </w:tc>
        <w:tc>
          <w:tcPr>
            <w:tcW w:w="7217" w:type="dxa"/>
            <w:gridSpan w:val="8"/>
            <w:tcBorders>
              <w:top w:val="single" w:color="auto" w:sz="8" w:space="0"/>
              <w:left w:val="nil"/>
              <w:bottom w:val="single" w:color="auto" w:sz="8" w:space="0"/>
              <w:right w:val="single" w:color="000000" w:sz="8" w:space="0"/>
            </w:tcBorders>
            <w:vAlign w:val="center"/>
          </w:tcPr>
          <w:p>
            <w:pPr>
              <w:widowControl/>
              <w:spacing w:beforeLines="0" w:afterLines="0"/>
              <w:ind w:firstLine="0" w:firstLineChars="0"/>
              <w:jc w:val="left"/>
              <w:rPr>
                <w:rFonts w:cs="宋体"/>
                <w:kern w:val="0"/>
                <w:sz w:val="18"/>
                <w:szCs w:val="18"/>
              </w:rPr>
            </w:pPr>
            <w:r>
              <w:rPr>
                <w:rFonts w:hint="eastAsia" w:cs="宋体"/>
                <w:kern w:val="0"/>
                <w:sz w:val="18"/>
                <w:szCs w:val="18"/>
              </w:rPr>
              <w:t>在2</w:t>
            </w:r>
            <w:r>
              <w:rPr>
                <w:rFonts w:cs="宋体"/>
                <w:kern w:val="0"/>
                <w:sz w:val="18"/>
                <w:szCs w:val="18"/>
              </w:rPr>
              <w:t>019</w:t>
            </w:r>
            <w:r>
              <w:rPr>
                <w:rFonts w:hint="eastAsia" w:cs="宋体"/>
                <w:kern w:val="0"/>
                <w:sz w:val="18"/>
                <w:szCs w:val="18"/>
              </w:rPr>
              <w:t>年的电子商务销售额中，通过自建渠道实现的销售额占比为</w:t>
            </w:r>
            <w:r>
              <w:rPr>
                <w:rFonts w:cs="宋体"/>
                <w:kern w:val="0"/>
                <w:sz w:val="18"/>
                <w:szCs w:val="18"/>
              </w:rPr>
              <w:t>________</w:t>
            </w:r>
            <w:r>
              <w:rPr>
                <w:rFonts w:hint="eastAsia" w:cs="宋体"/>
                <w:kern w:val="0"/>
                <w:sz w:val="18"/>
                <w:szCs w:val="18"/>
              </w:rPr>
              <w:t>%，通过社交电商分销的销售额占比为</w:t>
            </w:r>
            <w:r>
              <w:rPr>
                <w:rFonts w:cs="宋体"/>
                <w:kern w:val="0"/>
                <w:sz w:val="18"/>
                <w:szCs w:val="18"/>
              </w:rPr>
              <w:t>________</w:t>
            </w:r>
            <w:r>
              <w:rPr>
                <w:rFonts w:hint="eastAsia" w:cs="宋体"/>
                <w:kern w:val="0"/>
                <w:sz w:val="18"/>
                <w:szCs w:val="18"/>
              </w:rPr>
              <w:t>%，通过直播带货实现的销售额占比为</w:t>
            </w:r>
            <w:r>
              <w:rPr>
                <w:rFonts w:cs="宋体"/>
                <w:kern w:val="0"/>
                <w:sz w:val="18"/>
                <w:szCs w:val="18"/>
              </w:rPr>
              <w:t>_______</w:t>
            </w:r>
            <w:r>
              <w:rPr>
                <w:rFonts w:hint="eastAsia" w:cs="宋体"/>
                <w:kern w:val="0"/>
                <w:sz w:val="18"/>
                <w:szCs w:val="18"/>
              </w:rPr>
              <w:t>%。</w:t>
            </w:r>
          </w:p>
          <w:p>
            <w:pPr>
              <w:widowControl/>
              <w:spacing w:beforeLines="0" w:afterLines="0"/>
              <w:ind w:firstLine="0" w:firstLineChars="0"/>
              <w:jc w:val="left"/>
              <w:rPr>
                <w:rFonts w:cs="宋体"/>
                <w:kern w:val="0"/>
                <w:sz w:val="18"/>
                <w:szCs w:val="18"/>
              </w:rPr>
            </w:pPr>
            <w:r>
              <w:rPr>
                <w:rFonts w:hint="eastAsia" w:cs="宋体"/>
                <w:kern w:val="0"/>
                <w:sz w:val="18"/>
                <w:szCs w:val="18"/>
              </w:rPr>
              <w:t>在2</w:t>
            </w:r>
            <w:r>
              <w:rPr>
                <w:rFonts w:cs="宋体"/>
                <w:kern w:val="0"/>
                <w:sz w:val="18"/>
                <w:szCs w:val="18"/>
              </w:rPr>
              <w:t>020</w:t>
            </w:r>
            <w:r>
              <w:rPr>
                <w:rFonts w:hint="eastAsia" w:cs="宋体"/>
                <w:kern w:val="0"/>
                <w:sz w:val="18"/>
                <w:szCs w:val="18"/>
              </w:rPr>
              <w:t>年上半年的电子商务销售额中，通过自建渠道实现的销售额占比为</w:t>
            </w:r>
            <w:r>
              <w:rPr>
                <w:rFonts w:cs="宋体"/>
                <w:kern w:val="0"/>
                <w:sz w:val="18"/>
                <w:szCs w:val="18"/>
              </w:rPr>
              <w:t>________</w:t>
            </w:r>
            <w:r>
              <w:rPr>
                <w:rFonts w:hint="eastAsia" w:cs="宋体"/>
                <w:kern w:val="0"/>
                <w:sz w:val="18"/>
                <w:szCs w:val="18"/>
              </w:rPr>
              <w:t>%，通过社交分销实现的销售额占比为</w:t>
            </w:r>
            <w:r>
              <w:rPr>
                <w:rFonts w:cs="宋体"/>
                <w:kern w:val="0"/>
                <w:sz w:val="18"/>
                <w:szCs w:val="18"/>
              </w:rPr>
              <w:t>________</w:t>
            </w:r>
            <w:r>
              <w:rPr>
                <w:rFonts w:hint="eastAsia" w:cs="宋体"/>
                <w:kern w:val="0"/>
                <w:sz w:val="18"/>
                <w:szCs w:val="18"/>
              </w:rPr>
              <w:t>%，通过直播带货实现的销售额占比为</w:t>
            </w:r>
            <w:r>
              <w:rPr>
                <w:rFonts w:cs="宋体"/>
                <w:kern w:val="0"/>
                <w:sz w:val="18"/>
                <w:szCs w:val="18"/>
              </w:rPr>
              <w:t>_______</w:t>
            </w:r>
            <w:r>
              <w:rPr>
                <w:rFonts w:hint="eastAsia" w:cs="宋体"/>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00" w:hRule="atLeast"/>
        </w:trPr>
        <w:tc>
          <w:tcPr>
            <w:tcW w:w="1305" w:type="dxa"/>
            <w:gridSpan w:val="2"/>
            <w:tcBorders>
              <w:top w:val="single" w:color="auto" w:sz="8" w:space="0"/>
              <w:left w:val="single" w:color="auto" w:sz="8" w:space="0"/>
              <w:bottom w:val="single" w:color="auto" w:sz="8" w:space="0"/>
              <w:right w:val="single" w:color="auto" w:sz="8" w:space="0"/>
            </w:tcBorders>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智能制造</w:t>
            </w:r>
          </w:p>
        </w:tc>
        <w:tc>
          <w:tcPr>
            <w:tcW w:w="7217" w:type="dxa"/>
            <w:gridSpan w:val="8"/>
            <w:tcBorders>
              <w:top w:val="single" w:color="auto" w:sz="8" w:space="0"/>
              <w:left w:val="nil"/>
              <w:bottom w:val="single" w:color="auto" w:sz="8" w:space="0"/>
              <w:right w:val="single" w:color="000000" w:sz="8" w:space="0"/>
            </w:tcBorders>
            <w:vAlign w:val="center"/>
          </w:tcPr>
          <w:p>
            <w:pPr>
              <w:widowControl/>
              <w:spacing w:beforeLines="0" w:afterLines="0"/>
              <w:ind w:firstLine="0" w:firstLineChars="0"/>
              <w:jc w:val="left"/>
              <w:rPr>
                <w:rFonts w:cs="宋体"/>
                <w:kern w:val="0"/>
                <w:sz w:val="18"/>
                <w:szCs w:val="18"/>
              </w:rPr>
            </w:pPr>
            <w:r>
              <w:rPr>
                <w:rFonts w:hint="eastAsia" w:cs="宋体"/>
                <w:kern w:val="0"/>
                <w:sz w:val="18"/>
                <w:szCs w:val="18"/>
              </w:rPr>
              <w:t>是否自建或协作数字化工厂： □是</w:t>
            </w:r>
            <w:r>
              <w:rPr>
                <w:rFonts w:cs="宋体"/>
                <w:kern w:val="0"/>
                <w:sz w:val="18"/>
                <w:szCs w:val="18"/>
              </w:rPr>
              <w:t xml:space="preserve">  </w:t>
            </w:r>
            <w:r>
              <w:rPr>
                <w:rFonts w:hint="eastAsia" w:cs="宋体"/>
                <w:kern w:val="0"/>
                <w:sz w:val="18"/>
                <w:szCs w:val="18"/>
              </w:rPr>
              <w:t>□否</w:t>
            </w:r>
          </w:p>
          <w:p>
            <w:pPr>
              <w:widowControl/>
              <w:spacing w:beforeLines="0" w:afterLines="0"/>
              <w:ind w:firstLine="0" w:firstLineChars="0"/>
              <w:jc w:val="left"/>
              <w:rPr>
                <w:rFonts w:cs="宋体"/>
                <w:kern w:val="0"/>
                <w:sz w:val="18"/>
                <w:szCs w:val="18"/>
              </w:rPr>
            </w:pPr>
            <w:r>
              <w:rPr>
                <w:rFonts w:hint="eastAsia" w:cs="宋体"/>
                <w:kern w:val="0"/>
                <w:sz w:val="18"/>
                <w:szCs w:val="18"/>
              </w:rPr>
              <w:t>是否开展</w:t>
            </w:r>
            <w:r>
              <w:rPr>
                <w:rFonts w:cs="宋体"/>
                <w:kern w:val="0"/>
                <w:sz w:val="18"/>
                <w:szCs w:val="18"/>
              </w:rPr>
              <w:t>C2M个性化定制业务</w:t>
            </w:r>
            <w:r>
              <w:rPr>
                <w:rFonts w:hint="eastAsia" w:cs="宋体"/>
                <w:kern w:val="0"/>
                <w:sz w:val="18"/>
                <w:szCs w:val="18"/>
              </w:rPr>
              <w:t>： □是</w:t>
            </w:r>
            <w:r>
              <w:rPr>
                <w:rFonts w:cs="宋体"/>
                <w:kern w:val="0"/>
                <w:sz w:val="18"/>
                <w:szCs w:val="18"/>
              </w:rPr>
              <w:t xml:space="preserve">  </w:t>
            </w:r>
            <w:r>
              <w:rPr>
                <w:rFonts w:hint="eastAsia" w:cs="宋体"/>
                <w:kern w:val="0"/>
                <w:sz w:val="18"/>
                <w:szCs w:val="18"/>
              </w:rPr>
              <w:t>□否</w:t>
            </w:r>
          </w:p>
          <w:p>
            <w:pPr>
              <w:widowControl/>
              <w:spacing w:beforeLines="0" w:afterLines="0"/>
              <w:ind w:firstLine="0" w:firstLineChars="0"/>
              <w:jc w:val="left"/>
              <w:rPr>
                <w:rFonts w:cs="宋体"/>
                <w:kern w:val="0"/>
                <w:sz w:val="18"/>
                <w:szCs w:val="18"/>
              </w:rPr>
            </w:pPr>
            <w:r>
              <w:rPr>
                <w:rFonts w:hint="eastAsia" w:cs="宋体"/>
                <w:kern w:val="0"/>
                <w:sz w:val="18"/>
                <w:szCs w:val="18"/>
              </w:rPr>
              <w:t>是否具备柔性供应链能力： □是</w:t>
            </w:r>
            <w:r>
              <w:rPr>
                <w:rFonts w:cs="宋体"/>
                <w:kern w:val="0"/>
                <w:sz w:val="18"/>
                <w:szCs w:val="18"/>
              </w:rPr>
              <w:t xml:space="preserve">  </w:t>
            </w:r>
            <w:r>
              <w:rPr>
                <w:rFonts w:hint="eastAsia" w:cs="宋体"/>
                <w:kern w:val="0"/>
                <w:sz w:val="18"/>
                <w:szCs w:val="18"/>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00" w:hRule="atLeast"/>
        </w:trPr>
        <w:tc>
          <w:tcPr>
            <w:tcW w:w="1305" w:type="dxa"/>
            <w:gridSpan w:val="2"/>
            <w:tcBorders>
              <w:top w:val="single" w:color="auto" w:sz="8" w:space="0"/>
              <w:left w:val="single" w:color="auto" w:sz="8" w:space="0"/>
              <w:bottom w:val="single" w:color="auto" w:sz="8" w:space="0"/>
              <w:right w:val="single" w:color="auto" w:sz="8" w:space="0"/>
            </w:tcBorders>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品牌出海</w:t>
            </w:r>
          </w:p>
        </w:tc>
        <w:tc>
          <w:tcPr>
            <w:tcW w:w="7217" w:type="dxa"/>
            <w:gridSpan w:val="8"/>
            <w:tcBorders>
              <w:top w:val="single" w:color="auto" w:sz="8" w:space="0"/>
              <w:left w:val="nil"/>
              <w:bottom w:val="single" w:color="auto" w:sz="8" w:space="0"/>
              <w:right w:val="single" w:color="000000" w:sz="8" w:space="0"/>
            </w:tcBorders>
            <w:vAlign w:val="center"/>
          </w:tcPr>
          <w:p>
            <w:pPr>
              <w:widowControl/>
              <w:spacing w:beforeLines="0" w:afterLines="0"/>
              <w:ind w:firstLine="0" w:firstLineChars="0"/>
              <w:jc w:val="left"/>
              <w:rPr>
                <w:rFonts w:cs="宋体"/>
                <w:kern w:val="0"/>
                <w:sz w:val="18"/>
                <w:szCs w:val="18"/>
              </w:rPr>
            </w:pPr>
            <w:r>
              <w:rPr>
                <w:rFonts w:hint="eastAsia" w:cs="宋体"/>
                <w:kern w:val="0"/>
                <w:sz w:val="18"/>
                <w:szCs w:val="18"/>
              </w:rPr>
              <w:t>是否通过跨境电商将商品销售到境外的国家或地区： □是</w:t>
            </w:r>
            <w:r>
              <w:rPr>
                <w:rFonts w:cs="宋体"/>
                <w:kern w:val="0"/>
                <w:sz w:val="18"/>
                <w:szCs w:val="18"/>
              </w:rPr>
              <w:t xml:space="preserve">  </w:t>
            </w:r>
            <w:r>
              <w:rPr>
                <w:rFonts w:hint="eastAsia" w:cs="宋体"/>
                <w:kern w:val="0"/>
                <w:sz w:val="18"/>
                <w:szCs w:val="18"/>
              </w:rPr>
              <w:t>□否</w:t>
            </w:r>
          </w:p>
          <w:p>
            <w:pPr>
              <w:widowControl/>
              <w:spacing w:beforeLines="0" w:afterLines="0"/>
              <w:ind w:firstLine="0" w:firstLineChars="0"/>
              <w:jc w:val="left"/>
              <w:rPr>
                <w:rFonts w:cs="宋体"/>
                <w:kern w:val="0"/>
                <w:sz w:val="18"/>
                <w:szCs w:val="18"/>
              </w:rPr>
            </w:pPr>
            <w:r>
              <w:rPr>
                <w:rFonts w:hint="eastAsia" w:cs="宋体"/>
                <w:kern w:val="0"/>
                <w:sz w:val="18"/>
                <w:szCs w:val="18"/>
              </w:rPr>
              <w:t>2</w:t>
            </w:r>
            <w:r>
              <w:rPr>
                <w:rFonts w:cs="宋体"/>
                <w:kern w:val="0"/>
                <w:sz w:val="18"/>
                <w:szCs w:val="18"/>
              </w:rPr>
              <w:t>019</w:t>
            </w:r>
            <w:r>
              <w:rPr>
                <w:rFonts w:hint="eastAsia" w:cs="宋体"/>
                <w:kern w:val="0"/>
                <w:sz w:val="18"/>
                <w:szCs w:val="18"/>
              </w:rPr>
              <w:t>年，企业实现的跨境电子商务出口交易规模：</w:t>
            </w:r>
            <w:r>
              <w:rPr>
                <w:rFonts w:cs="宋体"/>
                <w:kern w:val="0"/>
                <w:sz w:val="18"/>
                <w:szCs w:val="18"/>
              </w:rPr>
              <w:t>________</w:t>
            </w:r>
            <w:r>
              <w:rPr>
                <w:rFonts w:hint="eastAsia" w:cs="宋体"/>
                <w:kern w:val="0"/>
                <w:sz w:val="18"/>
                <w:szCs w:val="18"/>
              </w:rPr>
              <w:t>万元。2</w:t>
            </w:r>
            <w:r>
              <w:rPr>
                <w:rFonts w:cs="宋体"/>
                <w:kern w:val="0"/>
                <w:sz w:val="18"/>
                <w:szCs w:val="18"/>
              </w:rPr>
              <w:t>020</w:t>
            </w:r>
            <w:r>
              <w:rPr>
                <w:rFonts w:hint="eastAsia" w:cs="宋体"/>
                <w:kern w:val="0"/>
                <w:sz w:val="18"/>
                <w:szCs w:val="18"/>
              </w:rPr>
              <w:t>年上半年，企业实现的跨境电子商务出口交易规模：</w:t>
            </w:r>
            <w:r>
              <w:rPr>
                <w:rFonts w:cs="宋体"/>
                <w:kern w:val="0"/>
                <w:sz w:val="18"/>
                <w:szCs w:val="18"/>
              </w:rPr>
              <w:t>________</w:t>
            </w:r>
            <w:r>
              <w:rPr>
                <w:rFonts w:hint="eastAsia" w:cs="宋体"/>
                <w:kern w:val="0"/>
                <w:sz w:val="18"/>
                <w:szCs w:val="18"/>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99" w:hRule="atLeast"/>
        </w:trPr>
        <w:tc>
          <w:tcPr>
            <w:tcW w:w="8522" w:type="dxa"/>
            <w:gridSpan w:val="10"/>
            <w:tcBorders>
              <w:top w:val="single" w:color="auto" w:sz="8" w:space="0"/>
              <w:left w:val="single" w:color="auto" w:sz="8" w:space="0"/>
              <w:bottom w:val="single" w:color="auto" w:sz="8" w:space="0"/>
              <w:right w:val="single" w:color="000000" w:sz="8" w:space="0"/>
            </w:tcBorders>
            <w:vAlign w:val="center"/>
          </w:tcPr>
          <w:p>
            <w:pPr>
              <w:widowControl/>
              <w:spacing w:beforeLines="0" w:afterLines="0"/>
              <w:ind w:firstLine="0" w:firstLineChars="0"/>
              <w:jc w:val="center"/>
              <w:rPr>
                <w:rFonts w:cs="宋体"/>
                <w:b/>
                <w:bCs/>
                <w:kern w:val="0"/>
                <w:sz w:val="21"/>
                <w:szCs w:val="21"/>
              </w:rPr>
            </w:pPr>
            <w:r>
              <w:rPr>
                <w:rFonts w:hint="eastAsia" w:cs="宋体"/>
                <w:b/>
                <w:bCs/>
                <w:kern w:val="0"/>
                <w:sz w:val="21"/>
                <w:szCs w:val="21"/>
              </w:rPr>
              <w:t>电子商务服务企业填写此项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75" w:hRule="atLeast"/>
        </w:trPr>
        <w:tc>
          <w:tcPr>
            <w:tcW w:w="1305" w:type="dxa"/>
            <w:gridSpan w:val="2"/>
            <w:tcBorders>
              <w:top w:val="nil"/>
              <w:left w:val="single" w:color="auto" w:sz="8" w:space="0"/>
              <w:bottom w:val="single" w:color="000000" w:sz="8" w:space="0"/>
              <w:right w:val="single" w:color="auto" w:sz="8" w:space="0"/>
            </w:tcBorders>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经营情况</w:t>
            </w:r>
          </w:p>
        </w:tc>
        <w:tc>
          <w:tcPr>
            <w:tcW w:w="7217" w:type="dxa"/>
            <w:gridSpan w:val="8"/>
            <w:tcBorders>
              <w:top w:val="single" w:color="auto" w:sz="8" w:space="0"/>
              <w:left w:val="nil"/>
              <w:bottom w:val="nil"/>
              <w:right w:val="single" w:color="000000" w:sz="8" w:space="0"/>
            </w:tcBorders>
            <w:vAlign w:val="center"/>
          </w:tcPr>
          <w:p>
            <w:pPr>
              <w:widowControl/>
              <w:spacing w:beforeLines="0" w:afterLines="0"/>
              <w:ind w:firstLine="0" w:firstLineChars="0"/>
              <w:rPr>
                <w:rFonts w:cs="宋体"/>
                <w:kern w:val="0"/>
                <w:sz w:val="18"/>
                <w:szCs w:val="18"/>
              </w:rPr>
            </w:pPr>
            <w:r>
              <w:rPr>
                <w:rFonts w:hint="eastAsia" w:cs="宋体"/>
                <w:kern w:val="0"/>
                <w:sz w:val="18"/>
                <w:szCs w:val="18"/>
              </w:rPr>
              <w:t>2</w:t>
            </w:r>
            <w:r>
              <w:rPr>
                <w:rFonts w:cs="宋体"/>
                <w:kern w:val="0"/>
                <w:sz w:val="18"/>
                <w:szCs w:val="18"/>
              </w:rPr>
              <w:t>019</w:t>
            </w:r>
            <w:r>
              <w:rPr>
                <w:rFonts w:hint="eastAsia" w:cs="宋体"/>
                <w:kern w:val="0"/>
                <w:sz w:val="18"/>
                <w:szCs w:val="18"/>
              </w:rPr>
              <w:t>年，企业实现电商服务订单量</w:t>
            </w:r>
            <w:r>
              <w:rPr>
                <w:rFonts w:cs="宋体"/>
                <w:kern w:val="0"/>
                <w:sz w:val="18"/>
                <w:szCs w:val="18"/>
              </w:rPr>
              <w:t>________</w:t>
            </w:r>
            <w:r>
              <w:rPr>
                <w:rFonts w:hint="eastAsia" w:cs="宋体"/>
                <w:kern w:val="0"/>
                <w:sz w:val="18"/>
                <w:szCs w:val="18"/>
              </w:rPr>
              <w:t>万件，电商服务成交额</w:t>
            </w:r>
            <w:r>
              <w:rPr>
                <w:rFonts w:cs="宋体"/>
                <w:kern w:val="0"/>
                <w:sz w:val="18"/>
                <w:szCs w:val="18"/>
              </w:rPr>
              <w:t>________</w:t>
            </w:r>
            <w:r>
              <w:rPr>
                <w:rFonts w:hint="eastAsia" w:cs="宋体"/>
                <w:kern w:val="0"/>
                <w:sz w:val="18"/>
                <w:szCs w:val="18"/>
              </w:rPr>
              <w:t>万元，增长率</w:t>
            </w:r>
            <w:r>
              <w:rPr>
                <w:rFonts w:cs="宋体"/>
                <w:kern w:val="0"/>
                <w:sz w:val="18"/>
                <w:szCs w:val="18"/>
              </w:rPr>
              <w:t>________</w:t>
            </w:r>
            <w:r>
              <w:rPr>
                <w:rFonts w:hint="eastAsia" w:cs="宋体"/>
                <w:kern w:val="0"/>
                <w:sz w:val="18"/>
                <w:szCs w:val="18"/>
              </w:rPr>
              <w:t>%。</w:t>
            </w:r>
          </w:p>
          <w:p>
            <w:pPr>
              <w:widowControl/>
              <w:spacing w:beforeLines="0" w:afterLines="0"/>
              <w:ind w:firstLine="0" w:firstLineChars="0"/>
              <w:rPr>
                <w:rFonts w:cs="宋体"/>
                <w:kern w:val="0"/>
                <w:sz w:val="18"/>
                <w:szCs w:val="18"/>
              </w:rPr>
            </w:pPr>
            <w:r>
              <w:rPr>
                <w:rFonts w:hint="eastAsia" w:cs="宋体"/>
                <w:kern w:val="0"/>
                <w:sz w:val="18"/>
                <w:szCs w:val="18"/>
              </w:rPr>
              <w:t>2</w:t>
            </w:r>
            <w:r>
              <w:rPr>
                <w:rFonts w:cs="宋体"/>
                <w:kern w:val="0"/>
                <w:sz w:val="18"/>
                <w:szCs w:val="18"/>
              </w:rPr>
              <w:t>020</w:t>
            </w:r>
            <w:r>
              <w:rPr>
                <w:rFonts w:hint="eastAsia" w:cs="宋体"/>
                <w:kern w:val="0"/>
                <w:sz w:val="18"/>
                <w:szCs w:val="18"/>
              </w:rPr>
              <w:t>年上半年，企业实现电商服务订单量</w:t>
            </w:r>
            <w:r>
              <w:rPr>
                <w:rFonts w:cs="宋体"/>
                <w:kern w:val="0"/>
                <w:sz w:val="18"/>
                <w:szCs w:val="18"/>
              </w:rPr>
              <w:t>________</w:t>
            </w:r>
            <w:r>
              <w:rPr>
                <w:rFonts w:hint="eastAsia" w:cs="宋体"/>
                <w:kern w:val="0"/>
                <w:sz w:val="18"/>
                <w:szCs w:val="18"/>
              </w:rPr>
              <w:t>万件，电商服务成交额</w:t>
            </w:r>
            <w:r>
              <w:rPr>
                <w:rFonts w:cs="宋体"/>
                <w:kern w:val="0"/>
                <w:sz w:val="18"/>
                <w:szCs w:val="18"/>
              </w:rPr>
              <w:t>________</w:t>
            </w:r>
            <w:r>
              <w:rPr>
                <w:rFonts w:hint="eastAsia" w:cs="宋体"/>
                <w:kern w:val="0"/>
                <w:sz w:val="18"/>
                <w:szCs w:val="18"/>
              </w:rPr>
              <w:t>万元，增长率</w:t>
            </w:r>
            <w:r>
              <w:rPr>
                <w:rFonts w:cs="宋体"/>
                <w:kern w:val="0"/>
                <w:sz w:val="18"/>
                <w:szCs w:val="18"/>
              </w:rPr>
              <w:t>________</w:t>
            </w:r>
            <w:r>
              <w:rPr>
                <w:rFonts w:hint="eastAsia" w:cs="宋体"/>
                <w:kern w:val="0"/>
                <w:sz w:val="18"/>
                <w:szCs w:val="18"/>
              </w:rPr>
              <w:t>%。</w:t>
            </w:r>
          </w:p>
          <w:p>
            <w:pPr>
              <w:widowControl/>
              <w:spacing w:beforeLines="0" w:afterLines="0"/>
              <w:ind w:firstLine="0" w:firstLineChars="0"/>
              <w:rPr>
                <w:rFonts w:cs="宋体"/>
                <w:kern w:val="0"/>
                <w:sz w:val="18"/>
                <w:szCs w:val="18"/>
              </w:rPr>
            </w:pPr>
            <w:r>
              <w:rPr>
                <w:rFonts w:hint="eastAsia" w:cs="宋体"/>
                <w:kern w:val="0"/>
                <w:sz w:val="18"/>
                <w:szCs w:val="18"/>
              </w:rPr>
              <w:t>截至2</w:t>
            </w:r>
            <w:r>
              <w:rPr>
                <w:rFonts w:cs="宋体"/>
                <w:kern w:val="0"/>
                <w:sz w:val="18"/>
                <w:szCs w:val="18"/>
              </w:rPr>
              <w:t>020</w:t>
            </w:r>
            <w:r>
              <w:rPr>
                <w:rFonts w:hint="eastAsia" w:cs="宋体"/>
                <w:kern w:val="0"/>
                <w:sz w:val="18"/>
                <w:szCs w:val="18"/>
              </w:rPr>
              <w:t>年上半年，用户注册数量</w:t>
            </w:r>
            <w:r>
              <w:rPr>
                <w:rFonts w:cs="宋体"/>
                <w:kern w:val="0"/>
                <w:sz w:val="18"/>
                <w:szCs w:val="18"/>
              </w:rPr>
              <w:t>________个，增长率________%</w:t>
            </w:r>
            <w:r>
              <w:rPr>
                <w:rFonts w:hint="eastAsia" w:cs="宋体"/>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75" w:hRule="atLeast"/>
        </w:trPr>
        <w:tc>
          <w:tcPr>
            <w:tcW w:w="1305" w:type="dxa"/>
            <w:gridSpan w:val="2"/>
            <w:tcBorders>
              <w:top w:val="nil"/>
              <w:left w:val="single" w:color="auto" w:sz="8" w:space="0"/>
              <w:bottom w:val="single" w:color="000000" w:sz="8" w:space="0"/>
              <w:right w:val="single" w:color="auto" w:sz="8" w:space="0"/>
            </w:tcBorders>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服务类型</w:t>
            </w:r>
          </w:p>
        </w:tc>
        <w:tc>
          <w:tcPr>
            <w:tcW w:w="7217" w:type="dxa"/>
            <w:gridSpan w:val="8"/>
            <w:tcBorders>
              <w:top w:val="single" w:color="auto" w:sz="8" w:space="0"/>
              <w:left w:val="nil"/>
              <w:bottom w:val="nil"/>
              <w:right w:val="single" w:color="000000" w:sz="8" w:space="0"/>
            </w:tcBorders>
            <w:vAlign w:val="center"/>
          </w:tcPr>
          <w:p>
            <w:pPr>
              <w:widowControl/>
              <w:spacing w:beforeLines="0" w:afterLines="0"/>
              <w:ind w:firstLine="0" w:firstLineChars="0"/>
              <w:rPr>
                <w:rFonts w:cs="宋体"/>
                <w:kern w:val="0"/>
                <w:sz w:val="18"/>
                <w:szCs w:val="18"/>
              </w:rPr>
            </w:pPr>
            <w:r>
              <w:rPr>
                <w:rFonts w:hint="eastAsia" w:cs="宋体"/>
                <w:kern w:val="0"/>
                <w:sz w:val="18"/>
                <w:szCs w:val="18"/>
              </w:rPr>
              <w:t>企业提供哪些类型的服务（可多选）：</w:t>
            </w:r>
          </w:p>
          <w:p>
            <w:pPr>
              <w:widowControl/>
              <w:spacing w:beforeLines="0" w:afterLines="0"/>
              <w:ind w:firstLine="0" w:firstLineChars="0"/>
              <w:rPr>
                <w:rFonts w:cs="宋体"/>
                <w:kern w:val="0"/>
                <w:sz w:val="18"/>
                <w:szCs w:val="18"/>
              </w:rPr>
            </w:pPr>
            <w:r>
              <w:rPr>
                <w:rFonts w:hint="eastAsia" w:cs="宋体"/>
                <w:kern w:val="0"/>
                <w:sz w:val="18"/>
                <w:szCs w:val="18"/>
              </w:rPr>
              <w:t>□物流</w:t>
            </w:r>
            <w:r>
              <w:rPr>
                <w:rFonts w:cs="宋体"/>
                <w:kern w:val="0"/>
                <w:sz w:val="18"/>
                <w:szCs w:val="18"/>
              </w:rPr>
              <w:t xml:space="preserve">  </w:t>
            </w:r>
            <w:r>
              <w:rPr>
                <w:rFonts w:hint="eastAsia" w:cs="宋体"/>
                <w:kern w:val="0"/>
                <w:sz w:val="18"/>
                <w:szCs w:val="18"/>
              </w:rPr>
              <w:t>□支付</w:t>
            </w:r>
            <w:r>
              <w:rPr>
                <w:rFonts w:cs="宋体"/>
                <w:kern w:val="0"/>
                <w:sz w:val="18"/>
                <w:szCs w:val="18"/>
              </w:rPr>
              <w:t xml:space="preserve">  </w:t>
            </w:r>
            <w:r>
              <w:rPr>
                <w:rFonts w:hint="eastAsia" w:cs="宋体"/>
                <w:kern w:val="0"/>
                <w:sz w:val="18"/>
                <w:szCs w:val="18"/>
              </w:rPr>
              <w:t>□营销</w:t>
            </w:r>
            <w:r>
              <w:rPr>
                <w:rFonts w:cs="宋体"/>
                <w:kern w:val="0"/>
                <w:sz w:val="18"/>
                <w:szCs w:val="18"/>
              </w:rPr>
              <w:t xml:space="preserve">  </w:t>
            </w:r>
            <w:r>
              <w:rPr>
                <w:rFonts w:hint="eastAsia" w:cs="宋体"/>
                <w:kern w:val="0"/>
                <w:sz w:val="18"/>
                <w:szCs w:val="18"/>
              </w:rPr>
              <w:t>□代运营</w:t>
            </w:r>
            <w:r>
              <w:rPr>
                <w:rFonts w:cs="宋体"/>
                <w:kern w:val="0"/>
                <w:sz w:val="18"/>
                <w:szCs w:val="18"/>
              </w:rPr>
              <w:t xml:space="preserve">  </w:t>
            </w:r>
            <w:r>
              <w:rPr>
                <w:rFonts w:hint="eastAsia" w:cs="宋体"/>
                <w:kern w:val="0"/>
                <w:sz w:val="18"/>
                <w:szCs w:val="18"/>
              </w:rPr>
              <w:t>□信用</w:t>
            </w:r>
            <w:r>
              <w:rPr>
                <w:rFonts w:cs="宋体"/>
                <w:kern w:val="0"/>
                <w:sz w:val="18"/>
                <w:szCs w:val="18"/>
              </w:rPr>
              <w:t xml:space="preserve">  </w:t>
            </w:r>
            <w:r>
              <w:rPr>
                <w:rFonts w:hint="eastAsia" w:cs="宋体"/>
                <w:kern w:val="0"/>
                <w:sz w:val="18"/>
                <w:szCs w:val="18"/>
              </w:rPr>
              <w:t>□咨询</w:t>
            </w:r>
          </w:p>
          <w:p>
            <w:pPr>
              <w:widowControl/>
              <w:spacing w:beforeLines="0" w:afterLines="0"/>
              <w:ind w:firstLine="0" w:firstLineChars="0"/>
              <w:rPr>
                <w:rFonts w:cs="宋体"/>
                <w:kern w:val="0"/>
                <w:sz w:val="18"/>
                <w:szCs w:val="18"/>
              </w:rPr>
            </w:pPr>
            <w:r>
              <w:rPr>
                <w:rFonts w:hint="eastAsia" w:cs="宋体"/>
                <w:kern w:val="0"/>
                <w:sz w:val="18"/>
                <w:szCs w:val="18"/>
              </w:rPr>
              <w:t>□培训</w:t>
            </w:r>
            <w:r>
              <w:rPr>
                <w:rFonts w:cs="宋体"/>
                <w:kern w:val="0"/>
                <w:sz w:val="18"/>
                <w:szCs w:val="18"/>
              </w:rPr>
              <w:t xml:space="preserve">  </w:t>
            </w:r>
            <w:r>
              <w:rPr>
                <w:rFonts w:hint="eastAsia" w:cs="宋体"/>
                <w:kern w:val="0"/>
                <w:sz w:val="18"/>
                <w:szCs w:val="18"/>
              </w:rPr>
              <w:t>□金融</w:t>
            </w:r>
            <w:r>
              <w:rPr>
                <w:rFonts w:cs="宋体"/>
                <w:kern w:val="0"/>
                <w:sz w:val="18"/>
                <w:szCs w:val="18"/>
              </w:rPr>
              <w:t xml:space="preserve">  </w:t>
            </w:r>
            <w:r>
              <w:rPr>
                <w:rFonts w:hint="eastAsia" w:cs="宋体"/>
                <w:kern w:val="0"/>
                <w:sz w:val="18"/>
                <w:szCs w:val="18"/>
              </w:rPr>
              <w:t>□技术</w:t>
            </w:r>
            <w:r>
              <w:rPr>
                <w:rFonts w:cs="宋体"/>
                <w:kern w:val="0"/>
                <w:sz w:val="18"/>
                <w:szCs w:val="18"/>
              </w:rPr>
              <w:t xml:space="preserve">  </w:t>
            </w:r>
            <w:r>
              <w:rPr>
                <w:rFonts w:hint="eastAsia" w:cs="宋体"/>
                <w:kern w:val="0"/>
                <w:sz w:val="18"/>
                <w:szCs w:val="18"/>
              </w:rPr>
              <w:t>□外综服</w:t>
            </w:r>
            <w:r>
              <w:rPr>
                <w:rFonts w:cs="宋体"/>
                <w:kern w:val="0"/>
                <w:sz w:val="18"/>
                <w:szCs w:val="18"/>
              </w:rPr>
              <w:t xml:space="preserve">  </w:t>
            </w:r>
            <w:r>
              <w:rPr>
                <w:rFonts w:hint="eastAsia" w:cs="宋体"/>
                <w:kern w:val="0"/>
                <w:sz w:val="18"/>
                <w:szCs w:val="18"/>
              </w:rPr>
              <w:t>□其他</w:t>
            </w:r>
            <w:r>
              <w:rPr>
                <w:rFonts w:cs="宋体"/>
                <w:kern w:val="0"/>
                <w:sz w:val="18"/>
                <w:szCs w:val="18"/>
              </w:rPr>
              <w:t>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75" w:hRule="atLeast"/>
        </w:trPr>
        <w:tc>
          <w:tcPr>
            <w:tcW w:w="1305" w:type="dxa"/>
            <w:gridSpan w:val="2"/>
            <w:tcBorders>
              <w:top w:val="nil"/>
              <w:left w:val="single" w:color="auto" w:sz="8" w:space="0"/>
              <w:bottom w:val="single" w:color="000000" w:sz="8" w:space="0"/>
              <w:right w:val="single" w:color="auto" w:sz="8" w:space="0"/>
            </w:tcBorders>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数字技术应用</w:t>
            </w:r>
          </w:p>
        </w:tc>
        <w:tc>
          <w:tcPr>
            <w:tcW w:w="7217" w:type="dxa"/>
            <w:gridSpan w:val="8"/>
            <w:tcBorders>
              <w:top w:val="single" w:color="auto" w:sz="8" w:space="0"/>
              <w:left w:val="nil"/>
              <w:bottom w:val="nil"/>
              <w:right w:val="single" w:color="000000" w:sz="8" w:space="0"/>
            </w:tcBorders>
            <w:vAlign w:val="center"/>
          </w:tcPr>
          <w:p>
            <w:pPr>
              <w:widowControl/>
              <w:spacing w:beforeLines="0" w:afterLines="0"/>
              <w:ind w:firstLine="0" w:firstLineChars="0"/>
              <w:rPr>
                <w:rFonts w:cs="宋体"/>
                <w:kern w:val="0"/>
                <w:sz w:val="18"/>
                <w:szCs w:val="18"/>
              </w:rPr>
            </w:pPr>
            <w:r>
              <w:rPr>
                <w:rFonts w:hint="eastAsia" w:cs="宋体"/>
                <w:kern w:val="0"/>
                <w:sz w:val="18"/>
                <w:szCs w:val="18"/>
              </w:rPr>
              <w:t>是否正在探索</w:t>
            </w:r>
            <w:r>
              <w:rPr>
                <w:rFonts w:cs="宋体"/>
                <w:kern w:val="0"/>
                <w:sz w:val="18"/>
                <w:szCs w:val="18"/>
              </w:rPr>
              <w:t>5G在电子商务服务中的应用场景</w:t>
            </w:r>
            <w:r>
              <w:rPr>
                <w:rFonts w:hint="eastAsia" w:cs="宋体"/>
                <w:kern w:val="0"/>
                <w:sz w:val="18"/>
                <w:szCs w:val="18"/>
              </w:rPr>
              <w:t>： □是</w:t>
            </w:r>
            <w:r>
              <w:rPr>
                <w:rFonts w:cs="宋体"/>
                <w:kern w:val="0"/>
                <w:sz w:val="18"/>
                <w:szCs w:val="18"/>
              </w:rPr>
              <w:t xml:space="preserve">  </w:t>
            </w:r>
            <w:r>
              <w:rPr>
                <w:rFonts w:hint="eastAsia" w:cs="宋体"/>
                <w:kern w:val="0"/>
                <w:sz w:val="18"/>
                <w:szCs w:val="18"/>
              </w:rPr>
              <w:t>□否</w:t>
            </w:r>
          </w:p>
          <w:p>
            <w:pPr>
              <w:widowControl/>
              <w:spacing w:beforeLines="0" w:afterLines="0"/>
              <w:ind w:firstLine="0" w:firstLineChars="0"/>
              <w:rPr>
                <w:rFonts w:cs="宋体"/>
                <w:kern w:val="0"/>
                <w:sz w:val="18"/>
                <w:szCs w:val="18"/>
              </w:rPr>
            </w:pPr>
            <w:r>
              <w:rPr>
                <w:rFonts w:hint="eastAsia" w:cs="宋体"/>
                <w:kern w:val="0"/>
                <w:sz w:val="18"/>
                <w:szCs w:val="18"/>
              </w:rPr>
              <w:t>是否在用户管理、订单管理、路径优化等方面运用人工智能技术： □是</w:t>
            </w:r>
            <w:r>
              <w:rPr>
                <w:rFonts w:cs="宋体"/>
                <w:kern w:val="0"/>
                <w:sz w:val="18"/>
                <w:szCs w:val="18"/>
              </w:rPr>
              <w:t xml:space="preserve">  </w:t>
            </w:r>
            <w:r>
              <w:rPr>
                <w:rFonts w:hint="eastAsia" w:cs="宋体"/>
                <w:kern w:val="0"/>
                <w:sz w:val="18"/>
                <w:szCs w:val="18"/>
              </w:rPr>
              <w:t>□否</w:t>
            </w:r>
          </w:p>
          <w:p>
            <w:pPr>
              <w:widowControl/>
              <w:spacing w:beforeLines="0" w:afterLines="0"/>
              <w:ind w:firstLine="0" w:firstLineChars="0"/>
              <w:rPr>
                <w:rFonts w:cs="宋体"/>
                <w:kern w:val="0"/>
                <w:sz w:val="18"/>
                <w:szCs w:val="18"/>
              </w:rPr>
            </w:pPr>
            <w:r>
              <w:rPr>
                <w:rFonts w:hint="eastAsia" w:cs="宋体"/>
                <w:kern w:val="0"/>
                <w:sz w:val="18"/>
                <w:szCs w:val="18"/>
              </w:rPr>
              <w:t>是否在供需匹配、算法决策等方面运用大数据技术： □是</w:t>
            </w:r>
            <w:r>
              <w:rPr>
                <w:rFonts w:cs="宋体"/>
                <w:kern w:val="0"/>
                <w:sz w:val="18"/>
                <w:szCs w:val="18"/>
              </w:rPr>
              <w:t xml:space="preserve">  </w:t>
            </w:r>
            <w:r>
              <w:rPr>
                <w:rFonts w:hint="eastAsia" w:cs="宋体"/>
                <w:kern w:val="0"/>
                <w:sz w:val="18"/>
                <w:szCs w:val="18"/>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75" w:hRule="atLeast"/>
        </w:trPr>
        <w:tc>
          <w:tcPr>
            <w:tcW w:w="1305" w:type="dxa"/>
            <w:gridSpan w:val="2"/>
            <w:tcBorders>
              <w:top w:val="nil"/>
              <w:left w:val="single" w:color="auto" w:sz="8" w:space="0"/>
              <w:bottom w:val="single" w:color="000000" w:sz="8" w:space="0"/>
              <w:right w:val="single" w:color="auto" w:sz="8" w:space="0"/>
            </w:tcBorders>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服务出海</w:t>
            </w:r>
          </w:p>
        </w:tc>
        <w:tc>
          <w:tcPr>
            <w:tcW w:w="7217" w:type="dxa"/>
            <w:gridSpan w:val="8"/>
            <w:tcBorders>
              <w:top w:val="single" w:color="auto" w:sz="8" w:space="0"/>
              <w:left w:val="nil"/>
              <w:bottom w:val="nil"/>
              <w:right w:val="single" w:color="000000" w:sz="8" w:space="0"/>
            </w:tcBorders>
            <w:vAlign w:val="center"/>
          </w:tcPr>
          <w:p>
            <w:pPr>
              <w:widowControl/>
              <w:spacing w:beforeLines="0" w:afterLines="0"/>
              <w:ind w:firstLine="0" w:firstLineChars="0"/>
              <w:rPr>
                <w:rFonts w:cs="宋体"/>
                <w:kern w:val="0"/>
                <w:sz w:val="18"/>
                <w:szCs w:val="18"/>
              </w:rPr>
            </w:pPr>
            <w:r>
              <w:rPr>
                <w:rFonts w:hint="eastAsia" w:cs="宋体"/>
                <w:kern w:val="0"/>
                <w:sz w:val="18"/>
                <w:szCs w:val="18"/>
              </w:rPr>
              <w:t>是否为境外的电子商务企业提供服务： □是</w:t>
            </w:r>
            <w:r>
              <w:rPr>
                <w:rFonts w:cs="宋体"/>
                <w:kern w:val="0"/>
                <w:sz w:val="18"/>
                <w:szCs w:val="18"/>
              </w:rPr>
              <w:t xml:space="preserve">  </w:t>
            </w:r>
            <w:r>
              <w:rPr>
                <w:rFonts w:hint="eastAsia" w:cs="宋体"/>
                <w:kern w:val="0"/>
                <w:sz w:val="18"/>
                <w:szCs w:val="18"/>
              </w:rPr>
              <w:t>□否</w:t>
            </w:r>
          </w:p>
          <w:p>
            <w:pPr>
              <w:widowControl/>
              <w:spacing w:beforeLines="0" w:afterLines="0"/>
              <w:ind w:firstLine="0" w:firstLineChars="0"/>
              <w:rPr>
                <w:rFonts w:cs="宋体"/>
                <w:kern w:val="0"/>
                <w:sz w:val="18"/>
                <w:szCs w:val="18"/>
              </w:rPr>
            </w:pPr>
            <w:r>
              <w:rPr>
                <w:rFonts w:hint="eastAsia" w:cs="宋体"/>
                <w:kern w:val="0"/>
                <w:sz w:val="18"/>
                <w:szCs w:val="18"/>
              </w:rPr>
              <w:t>2</w:t>
            </w:r>
            <w:r>
              <w:rPr>
                <w:rFonts w:cs="宋体"/>
                <w:kern w:val="0"/>
                <w:sz w:val="18"/>
                <w:szCs w:val="18"/>
              </w:rPr>
              <w:t>019</w:t>
            </w:r>
            <w:r>
              <w:rPr>
                <w:rFonts w:hint="eastAsia" w:cs="宋体"/>
                <w:kern w:val="0"/>
                <w:sz w:val="18"/>
                <w:szCs w:val="18"/>
              </w:rPr>
              <w:t>年，企业在境外实现的电商服务交易规模：</w:t>
            </w:r>
            <w:r>
              <w:rPr>
                <w:rFonts w:cs="宋体"/>
                <w:kern w:val="0"/>
                <w:sz w:val="18"/>
                <w:szCs w:val="18"/>
              </w:rPr>
              <w:t>________</w:t>
            </w:r>
            <w:r>
              <w:rPr>
                <w:rFonts w:hint="eastAsia" w:cs="宋体"/>
                <w:kern w:val="0"/>
                <w:sz w:val="18"/>
                <w:szCs w:val="18"/>
              </w:rPr>
              <w:t>万元。</w:t>
            </w:r>
          </w:p>
          <w:p>
            <w:pPr>
              <w:widowControl/>
              <w:spacing w:beforeLines="0" w:afterLines="0"/>
              <w:ind w:firstLine="0" w:firstLineChars="0"/>
              <w:rPr>
                <w:rFonts w:cs="宋体"/>
                <w:kern w:val="0"/>
                <w:sz w:val="18"/>
                <w:szCs w:val="18"/>
              </w:rPr>
            </w:pPr>
            <w:r>
              <w:rPr>
                <w:rFonts w:hint="eastAsia" w:cs="宋体"/>
                <w:kern w:val="0"/>
                <w:sz w:val="18"/>
                <w:szCs w:val="18"/>
              </w:rPr>
              <w:t>2</w:t>
            </w:r>
            <w:r>
              <w:rPr>
                <w:rFonts w:cs="宋体"/>
                <w:kern w:val="0"/>
                <w:sz w:val="18"/>
                <w:szCs w:val="18"/>
              </w:rPr>
              <w:t>020</w:t>
            </w:r>
            <w:r>
              <w:rPr>
                <w:rFonts w:hint="eastAsia" w:cs="宋体"/>
                <w:kern w:val="0"/>
                <w:sz w:val="18"/>
                <w:szCs w:val="18"/>
              </w:rPr>
              <w:t>年上半年，企业在境外实现的电商服务交易规模：</w:t>
            </w:r>
            <w:r>
              <w:rPr>
                <w:rFonts w:cs="宋体"/>
                <w:kern w:val="0"/>
                <w:sz w:val="18"/>
                <w:szCs w:val="18"/>
              </w:rPr>
              <w:t>________</w:t>
            </w:r>
            <w:r>
              <w:rPr>
                <w:rFonts w:hint="eastAsia" w:cs="宋体"/>
                <w:kern w:val="0"/>
                <w:sz w:val="18"/>
                <w:szCs w:val="18"/>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99" w:hRule="atLeast"/>
        </w:trPr>
        <w:tc>
          <w:tcPr>
            <w:tcW w:w="8522" w:type="dxa"/>
            <w:gridSpan w:val="10"/>
            <w:tcBorders>
              <w:top w:val="single" w:color="auto" w:sz="8" w:space="0"/>
              <w:left w:val="single" w:color="auto" w:sz="8" w:space="0"/>
              <w:bottom w:val="single" w:color="auto" w:sz="8" w:space="0"/>
              <w:right w:val="single" w:color="000000" w:sz="8" w:space="0"/>
            </w:tcBorders>
            <w:vAlign w:val="center"/>
          </w:tcPr>
          <w:p>
            <w:pPr>
              <w:widowControl/>
              <w:spacing w:beforeLines="0" w:afterLines="0"/>
              <w:ind w:firstLine="0" w:firstLineChars="0"/>
              <w:jc w:val="center"/>
              <w:rPr>
                <w:rFonts w:cs="宋体"/>
                <w:b/>
                <w:bCs/>
                <w:kern w:val="0"/>
                <w:sz w:val="21"/>
                <w:szCs w:val="21"/>
              </w:rPr>
            </w:pPr>
            <w:bookmarkStart w:id="4" w:name="RANGE!B77"/>
            <w:bookmarkEnd w:id="4"/>
            <w:r>
              <w:rPr>
                <w:rFonts w:hint="eastAsia" w:cs="宋体"/>
                <w:b/>
                <w:bCs/>
                <w:kern w:val="0"/>
                <w:sz w:val="21"/>
                <w:szCs w:val="21"/>
              </w:rPr>
              <w:t>其他创新型电子商务企业填写此项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75" w:hRule="atLeast"/>
        </w:trPr>
        <w:tc>
          <w:tcPr>
            <w:tcW w:w="1305" w:type="dxa"/>
            <w:gridSpan w:val="2"/>
            <w:tcBorders>
              <w:top w:val="nil"/>
              <w:left w:val="single" w:color="auto" w:sz="8" w:space="0"/>
              <w:bottom w:val="single" w:color="000000" w:sz="8" w:space="0"/>
              <w:right w:val="single" w:color="auto" w:sz="8" w:space="0"/>
            </w:tcBorders>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经营情况</w:t>
            </w:r>
          </w:p>
        </w:tc>
        <w:tc>
          <w:tcPr>
            <w:tcW w:w="7217" w:type="dxa"/>
            <w:gridSpan w:val="8"/>
            <w:tcBorders>
              <w:top w:val="single" w:color="auto" w:sz="8" w:space="0"/>
              <w:left w:val="nil"/>
              <w:bottom w:val="nil"/>
              <w:right w:val="single" w:color="000000" w:sz="8" w:space="0"/>
            </w:tcBorders>
            <w:vAlign w:val="center"/>
          </w:tcPr>
          <w:p>
            <w:pPr>
              <w:widowControl/>
              <w:spacing w:beforeLines="0" w:afterLines="0"/>
              <w:ind w:firstLine="0" w:firstLineChars="0"/>
              <w:rPr>
                <w:rFonts w:cs="宋体"/>
                <w:kern w:val="0"/>
                <w:sz w:val="18"/>
                <w:szCs w:val="18"/>
              </w:rPr>
            </w:pPr>
            <w:r>
              <w:rPr>
                <w:rFonts w:hint="eastAsia" w:cs="宋体"/>
                <w:kern w:val="0"/>
                <w:sz w:val="18"/>
                <w:szCs w:val="18"/>
              </w:rPr>
              <w:t>2</w:t>
            </w:r>
            <w:r>
              <w:rPr>
                <w:rFonts w:cs="宋体"/>
                <w:kern w:val="0"/>
                <w:sz w:val="18"/>
                <w:szCs w:val="18"/>
              </w:rPr>
              <w:t>019</w:t>
            </w:r>
            <w:r>
              <w:rPr>
                <w:rFonts w:hint="eastAsia" w:cs="宋体"/>
                <w:kern w:val="0"/>
                <w:sz w:val="18"/>
                <w:szCs w:val="18"/>
              </w:rPr>
              <w:t>年，企业主营业务实现交易额</w:t>
            </w:r>
            <w:r>
              <w:rPr>
                <w:rFonts w:cs="宋体"/>
                <w:kern w:val="0"/>
                <w:sz w:val="18"/>
                <w:szCs w:val="18"/>
              </w:rPr>
              <w:t>________</w:t>
            </w:r>
            <w:r>
              <w:rPr>
                <w:rFonts w:hint="eastAsia" w:cs="宋体"/>
                <w:kern w:val="0"/>
                <w:sz w:val="18"/>
                <w:szCs w:val="18"/>
              </w:rPr>
              <w:t>万元，增长率</w:t>
            </w:r>
            <w:r>
              <w:rPr>
                <w:rFonts w:cs="宋体"/>
                <w:kern w:val="0"/>
                <w:sz w:val="18"/>
                <w:szCs w:val="18"/>
              </w:rPr>
              <w:t>________</w:t>
            </w:r>
            <w:r>
              <w:rPr>
                <w:rFonts w:hint="eastAsia" w:cs="宋体"/>
                <w:kern w:val="0"/>
                <w:sz w:val="18"/>
                <w:szCs w:val="18"/>
              </w:rPr>
              <w:t>%，平台访问量（P</w:t>
            </w:r>
            <w:r>
              <w:rPr>
                <w:rFonts w:cs="宋体"/>
                <w:kern w:val="0"/>
                <w:sz w:val="18"/>
                <w:szCs w:val="18"/>
              </w:rPr>
              <w:t>V</w:t>
            </w:r>
            <w:r>
              <w:rPr>
                <w:rFonts w:hint="eastAsia" w:cs="宋体"/>
                <w:kern w:val="0"/>
                <w:sz w:val="18"/>
                <w:szCs w:val="18"/>
              </w:rPr>
              <w:t>）</w:t>
            </w:r>
            <w:r>
              <w:rPr>
                <w:rFonts w:cs="宋体"/>
                <w:kern w:val="0"/>
                <w:sz w:val="18"/>
                <w:szCs w:val="18"/>
              </w:rPr>
              <w:t>________</w:t>
            </w:r>
            <w:r>
              <w:rPr>
                <w:rFonts w:hint="eastAsia" w:cs="宋体"/>
                <w:kern w:val="0"/>
                <w:sz w:val="18"/>
                <w:szCs w:val="18"/>
              </w:rPr>
              <w:t>次，独立访问量（UV）</w:t>
            </w:r>
            <w:r>
              <w:rPr>
                <w:rFonts w:cs="宋体"/>
                <w:kern w:val="0"/>
                <w:sz w:val="18"/>
                <w:szCs w:val="18"/>
              </w:rPr>
              <w:t>________</w:t>
            </w:r>
            <w:r>
              <w:rPr>
                <w:rFonts w:hint="eastAsia" w:cs="宋体"/>
                <w:kern w:val="0"/>
                <w:sz w:val="18"/>
                <w:szCs w:val="18"/>
              </w:rPr>
              <w:t>次，App下载量</w:t>
            </w:r>
            <w:r>
              <w:rPr>
                <w:rFonts w:cs="宋体"/>
                <w:kern w:val="0"/>
                <w:sz w:val="18"/>
                <w:szCs w:val="18"/>
              </w:rPr>
              <w:t>________</w:t>
            </w:r>
            <w:r>
              <w:rPr>
                <w:rFonts w:hint="eastAsia" w:cs="宋体"/>
                <w:kern w:val="0"/>
                <w:sz w:val="18"/>
                <w:szCs w:val="18"/>
              </w:rPr>
              <w:t>次，增长率</w:t>
            </w:r>
            <w:r>
              <w:rPr>
                <w:rFonts w:cs="宋体"/>
                <w:kern w:val="0"/>
                <w:sz w:val="18"/>
                <w:szCs w:val="18"/>
              </w:rPr>
              <w:t>_______</w:t>
            </w:r>
            <w:r>
              <w:rPr>
                <w:rFonts w:hint="eastAsia" w:cs="宋体"/>
                <w:kern w:val="0"/>
                <w:sz w:val="18"/>
                <w:szCs w:val="18"/>
              </w:rPr>
              <w:t>%。</w:t>
            </w:r>
          </w:p>
          <w:p>
            <w:pPr>
              <w:widowControl/>
              <w:spacing w:beforeLines="0" w:afterLines="0"/>
              <w:ind w:firstLine="0" w:firstLineChars="0"/>
              <w:rPr>
                <w:rFonts w:cs="宋体"/>
                <w:kern w:val="0"/>
                <w:sz w:val="18"/>
                <w:szCs w:val="18"/>
              </w:rPr>
            </w:pPr>
            <w:r>
              <w:rPr>
                <w:rFonts w:hint="eastAsia" w:cs="宋体"/>
                <w:kern w:val="0"/>
                <w:sz w:val="18"/>
                <w:szCs w:val="18"/>
              </w:rPr>
              <w:t>2</w:t>
            </w:r>
            <w:r>
              <w:rPr>
                <w:rFonts w:cs="宋体"/>
                <w:kern w:val="0"/>
                <w:sz w:val="18"/>
                <w:szCs w:val="18"/>
              </w:rPr>
              <w:t>020</w:t>
            </w:r>
            <w:r>
              <w:rPr>
                <w:rFonts w:hint="eastAsia" w:cs="宋体"/>
                <w:kern w:val="0"/>
                <w:sz w:val="18"/>
                <w:szCs w:val="18"/>
              </w:rPr>
              <w:t>年上半年，企业主营业务实现交易额</w:t>
            </w:r>
            <w:r>
              <w:rPr>
                <w:rFonts w:cs="宋体"/>
                <w:kern w:val="0"/>
                <w:sz w:val="18"/>
                <w:szCs w:val="18"/>
              </w:rPr>
              <w:t>________</w:t>
            </w:r>
            <w:r>
              <w:rPr>
                <w:rFonts w:hint="eastAsia" w:cs="宋体"/>
                <w:kern w:val="0"/>
                <w:sz w:val="18"/>
                <w:szCs w:val="18"/>
              </w:rPr>
              <w:t>万元，增长率</w:t>
            </w:r>
            <w:r>
              <w:rPr>
                <w:rFonts w:cs="宋体"/>
                <w:kern w:val="0"/>
                <w:sz w:val="18"/>
                <w:szCs w:val="18"/>
              </w:rPr>
              <w:t>________</w:t>
            </w:r>
            <w:r>
              <w:rPr>
                <w:rFonts w:hint="eastAsia" w:cs="宋体"/>
                <w:kern w:val="0"/>
                <w:sz w:val="18"/>
                <w:szCs w:val="18"/>
              </w:rPr>
              <w:t>%，平台访问量（P</w:t>
            </w:r>
            <w:r>
              <w:rPr>
                <w:rFonts w:cs="宋体"/>
                <w:kern w:val="0"/>
                <w:sz w:val="18"/>
                <w:szCs w:val="18"/>
              </w:rPr>
              <w:t>V</w:t>
            </w:r>
            <w:r>
              <w:rPr>
                <w:rFonts w:hint="eastAsia" w:cs="宋体"/>
                <w:kern w:val="0"/>
                <w:sz w:val="18"/>
                <w:szCs w:val="18"/>
              </w:rPr>
              <w:t>）</w:t>
            </w:r>
            <w:r>
              <w:rPr>
                <w:rFonts w:cs="宋体"/>
                <w:kern w:val="0"/>
                <w:sz w:val="18"/>
                <w:szCs w:val="18"/>
              </w:rPr>
              <w:t>________</w:t>
            </w:r>
            <w:r>
              <w:rPr>
                <w:rFonts w:hint="eastAsia" w:cs="宋体"/>
                <w:kern w:val="0"/>
                <w:sz w:val="18"/>
                <w:szCs w:val="18"/>
              </w:rPr>
              <w:t>次，独立访问量（UV）</w:t>
            </w:r>
            <w:r>
              <w:rPr>
                <w:rFonts w:cs="宋体"/>
                <w:kern w:val="0"/>
                <w:sz w:val="18"/>
                <w:szCs w:val="18"/>
              </w:rPr>
              <w:t>________</w:t>
            </w:r>
            <w:r>
              <w:rPr>
                <w:rFonts w:hint="eastAsia" w:cs="宋体"/>
                <w:kern w:val="0"/>
                <w:sz w:val="18"/>
                <w:szCs w:val="18"/>
              </w:rPr>
              <w:t>次，App下载量</w:t>
            </w:r>
            <w:r>
              <w:rPr>
                <w:rFonts w:cs="宋体"/>
                <w:kern w:val="0"/>
                <w:sz w:val="18"/>
                <w:szCs w:val="18"/>
              </w:rPr>
              <w:t>________</w:t>
            </w:r>
            <w:r>
              <w:rPr>
                <w:rFonts w:hint="eastAsia" w:cs="宋体"/>
                <w:kern w:val="0"/>
                <w:sz w:val="18"/>
                <w:szCs w:val="18"/>
              </w:rPr>
              <w:t>次，增长率</w:t>
            </w:r>
            <w:r>
              <w:rPr>
                <w:rFonts w:cs="宋体"/>
                <w:kern w:val="0"/>
                <w:sz w:val="18"/>
                <w:szCs w:val="18"/>
              </w:rPr>
              <w:t>_______</w:t>
            </w:r>
            <w:r>
              <w:rPr>
                <w:rFonts w:hint="eastAsia" w:cs="宋体"/>
                <w:kern w:val="0"/>
                <w:sz w:val="18"/>
                <w:szCs w:val="18"/>
              </w:rPr>
              <w:t>%。</w:t>
            </w:r>
          </w:p>
          <w:p>
            <w:pPr>
              <w:widowControl/>
              <w:spacing w:beforeLines="0" w:afterLines="0"/>
              <w:ind w:firstLine="0" w:firstLineChars="0"/>
              <w:rPr>
                <w:rFonts w:cs="宋体"/>
                <w:kern w:val="0"/>
                <w:sz w:val="18"/>
                <w:szCs w:val="18"/>
              </w:rPr>
            </w:pPr>
            <w:r>
              <w:rPr>
                <w:rFonts w:hint="eastAsia" w:cs="宋体"/>
                <w:kern w:val="0"/>
                <w:sz w:val="18"/>
                <w:szCs w:val="18"/>
              </w:rPr>
              <w:t>截至2</w:t>
            </w:r>
            <w:r>
              <w:rPr>
                <w:rFonts w:cs="宋体"/>
                <w:kern w:val="0"/>
                <w:sz w:val="18"/>
                <w:szCs w:val="18"/>
              </w:rPr>
              <w:t>020</w:t>
            </w:r>
            <w:r>
              <w:rPr>
                <w:rFonts w:hint="eastAsia" w:cs="宋体"/>
                <w:kern w:val="0"/>
                <w:sz w:val="18"/>
                <w:szCs w:val="18"/>
              </w:rPr>
              <w:t>年上半年，用户注册数量</w:t>
            </w:r>
            <w:r>
              <w:rPr>
                <w:rFonts w:cs="宋体"/>
                <w:kern w:val="0"/>
                <w:sz w:val="18"/>
                <w:szCs w:val="18"/>
              </w:rPr>
              <w:t>________个，增长率________%</w:t>
            </w:r>
            <w:r>
              <w:rPr>
                <w:rFonts w:hint="eastAsia" w:cs="宋体"/>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trPr>
        <w:tc>
          <w:tcPr>
            <w:tcW w:w="1305" w:type="dxa"/>
            <w:gridSpan w:val="2"/>
            <w:vMerge w:val="restart"/>
            <w:tcBorders>
              <w:top w:val="nil"/>
              <w:left w:val="single" w:color="auto" w:sz="8" w:space="0"/>
              <w:bottom w:val="single" w:color="000000" w:sz="8" w:space="0"/>
              <w:right w:val="single" w:color="auto" w:sz="8" w:space="0"/>
            </w:tcBorders>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应用载体</w:t>
            </w:r>
          </w:p>
        </w:tc>
        <w:tc>
          <w:tcPr>
            <w:tcW w:w="7217" w:type="dxa"/>
            <w:gridSpan w:val="8"/>
            <w:tcBorders>
              <w:top w:val="single" w:color="auto" w:sz="8" w:space="0"/>
              <w:left w:val="nil"/>
              <w:bottom w:val="nil"/>
              <w:right w:val="single" w:color="000000" w:sz="8" w:space="0"/>
            </w:tcBorders>
            <w:vAlign w:val="center"/>
          </w:tcPr>
          <w:p>
            <w:pPr>
              <w:widowControl/>
              <w:spacing w:beforeLines="0" w:afterLines="0"/>
              <w:ind w:firstLine="0" w:firstLineChars="0"/>
              <w:rPr>
                <w:rFonts w:cs="宋体"/>
                <w:kern w:val="0"/>
                <w:sz w:val="18"/>
                <w:szCs w:val="18"/>
              </w:rPr>
            </w:pPr>
            <w:r>
              <w:rPr>
                <w:rFonts w:hint="eastAsia" w:cs="宋体"/>
                <w:kern w:val="0"/>
                <w:sz w:val="18"/>
                <w:szCs w:val="18"/>
              </w:rPr>
              <w:t>企业电子商务应用，主要通过何种载体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75" w:hRule="atLeast"/>
        </w:trPr>
        <w:tc>
          <w:tcPr>
            <w:tcW w:w="1305" w:type="dxa"/>
            <w:gridSpan w:val="2"/>
            <w:vMerge w:val="continue"/>
            <w:tcBorders>
              <w:top w:val="nil"/>
              <w:left w:val="single" w:color="auto" w:sz="8" w:space="0"/>
              <w:bottom w:val="single" w:color="000000" w:sz="8" w:space="0"/>
              <w:right w:val="single" w:color="auto" w:sz="8" w:space="0"/>
            </w:tcBorders>
            <w:vAlign w:val="center"/>
          </w:tcPr>
          <w:p>
            <w:pPr>
              <w:widowControl/>
              <w:spacing w:beforeLines="0" w:afterLines="0"/>
              <w:ind w:firstLine="0" w:firstLineChars="0"/>
              <w:jc w:val="left"/>
              <w:rPr>
                <w:rFonts w:cs="宋体"/>
                <w:b/>
                <w:bCs/>
                <w:kern w:val="0"/>
                <w:sz w:val="18"/>
                <w:szCs w:val="18"/>
              </w:rPr>
            </w:pPr>
          </w:p>
        </w:tc>
        <w:tc>
          <w:tcPr>
            <w:tcW w:w="7217" w:type="dxa"/>
            <w:gridSpan w:val="8"/>
            <w:tcBorders>
              <w:top w:val="nil"/>
              <w:left w:val="nil"/>
              <w:bottom w:val="nil"/>
              <w:right w:val="single" w:color="000000" w:sz="8" w:space="0"/>
            </w:tcBorders>
            <w:vAlign w:val="center"/>
          </w:tcPr>
          <w:p>
            <w:pPr>
              <w:widowControl/>
              <w:spacing w:beforeLines="0" w:afterLines="0"/>
              <w:ind w:firstLine="0" w:firstLineChars="0"/>
              <w:rPr>
                <w:rFonts w:cs="宋体"/>
                <w:kern w:val="0"/>
                <w:sz w:val="18"/>
                <w:szCs w:val="18"/>
              </w:rPr>
            </w:pPr>
            <w:r>
              <w:rPr>
                <w:rFonts w:hint="eastAsia" w:cs="宋体"/>
                <w:kern w:val="0"/>
                <w:sz w:val="18"/>
                <w:szCs w:val="18"/>
              </w:rPr>
              <w:t>□独立电子商务网站</w:t>
            </w:r>
            <w:r>
              <w:rPr>
                <w:rFonts w:cs="宋体"/>
                <w:kern w:val="0"/>
                <w:sz w:val="18"/>
                <w:szCs w:val="18"/>
              </w:rPr>
              <w:t xml:space="preserve">        </w:t>
            </w:r>
            <w:r>
              <w:rPr>
                <w:rFonts w:hint="eastAsia" w:cs="宋体"/>
                <w:kern w:val="0"/>
                <w:sz w:val="18"/>
                <w:szCs w:val="18"/>
              </w:rPr>
              <w:t>□</w:t>
            </w:r>
            <w:r>
              <w:rPr>
                <w:rFonts w:cs="宋体"/>
                <w:kern w:val="0"/>
                <w:sz w:val="18"/>
                <w:szCs w:val="18"/>
              </w:rPr>
              <w:t>A</w:t>
            </w:r>
            <w:r>
              <w:rPr>
                <w:rFonts w:hint="eastAsia" w:cs="宋体"/>
                <w:kern w:val="0"/>
                <w:sz w:val="18"/>
                <w:szCs w:val="18"/>
              </w:rPr>
              <w:t>pp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90" w:hRule="atLeast"/>
        </w:trPr>
        <w:tc>
          <w:tcPr>
            <w:tcW w:w="1305" w:type="dxa"/>
            <w:gridSpan w:val="2"/>
            <w:vMerge w:val="continue"/>
            <w:tcBorders>
              <w:top w:val="nil"/>
              <w:left w:val="single" w:color="auto" w:sz="8" w:space="0"/>
              <w:bottom w:val="single" w:color="000000" w:sz="8" w:space="0"/>
              <w:right w:val="single" w:color="auto" w:sz="8" w:space="0"/>
            </w:tcBorders>
            <w:vAlign w:val="center"/>
          </w:tcPr>
          <w:p>
            <w:pPr>
              <w:widowControl/>
              <w:spacing w:beforeLines="0" w:afterLines="0"/>
              <w:ind w:firstLine="0" w:firstLineChars="0"/>
              <w:jc w:val="left"/>
              <w:rPr>
                <w:rFonts w:cs="宋体"/>
                <w:b/>
                <w:bCs/>
                <w:kern w:val="0"/>
                <w:sz w:val="18"/>
                <w:szCs w:val="18"/>
              </w:rPr>
            </w:pPr>
          </w:p>
        </w:tc>
        <w:tc>
          <w:tcPr>
            <w:tcW w:w="7217" w:type="dxa"/>
            <w:gridSpan w:val="8"/>
            <w:tcBorders>
              <w:top w:val="nil"/>
              <w:left w:val="nil"/>
              <w:bottom w:val="single" w:color="auto" w:sz="8" w:space="0"/>
              <w:right w:val="single" w:color="000000" w:sz="8" w:space="0"/>
            </w:tcBorders>
            <w:vAlign w:val="center"/>
          </w:tcPr>
          <w:p>
            <w:pPr>
              <w:widowControl/>
              <w:spacing w:beforeLines="0" w:afterLines="0"/>
              <w:ind w:firstLine="0" w:firstLineChars="0"/>
              <w:rPr>
                <w:rFonts w:cs="宋体"/>
                <w:kern w:val="0"/>
                <w:sz w:val="18"/>
                <w:szCs w:val="18"/>
              </w:rPr>
            </w:pPr>
            <w:r>
              <w:rPr>
                <w:rFonts w:hint="eastAsia" w:cs="宋体"/>
                <w:kern w:val="0"/>
                <w:sz w:val="18"/>
                <w:szCs w:val="18"/>
              </w:rPr>
              <w:t>□入驻第三方电子商务平台</w:t>
            </w:r>
            <w:r>
              <w:rPr>
                <w:rFonts w:cs="宋体"/>
                <w:kern w:val="0"/>
                <w:sz w:val="18"/>
                <w:szCs w:val="18"/>
              </w:rPr>
              <w:t xml:space="preserve">  </w:t>
            </w:r>
            <w:r>
              <w:rPr>
                <w:rFonts w:hint="eastAsia" w:cs="宋体"/>
                <w:kern w:val="0"/>
                <w:sz w:val="18"/>
                <w:szCs w:val="18"/>
              </w:rPr>
              <w:t>□其他</w:t>
            </w:r>
            <w:r>
              <w:rPr>
                <w:rFonts w:cs="宋体"/>
                <w:kern w:val="0"/>
                <w:sz w:val="18"/>
                <w:szCs w:val="18"/>
              </w:rPr>
              <w:t>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trPr>
        <w:tc>
          <w:tcPr>
            <w:tcW w:w="1305" w:type="dxa"/>
            <w:gridSpan w:val="2"/>
            <w:vMerge w:val="restart"/>
            <w:tcBorders>
              <w:top w:val="nil"/>
              <w:left w:val="single" w:color="auto" w:sz="8" w:space="0"/>
              <w:bottom w:val="single" w:color="000000" w:sz="8" w:space="0"/>
              <w:right w:val="single" w:color="auto" w:sz="8" w:space="0"/>
            </w:tcBorders>
            <w:vAlign w:val="center"/>
          </w:tcPr>
          <w:p>
            <w:pPr>
              <w:widowControl/>
              <w:spacing w:beforeLines="0" w:afterLines="0"/>
              <w:ind w:firstLine="0" w:firstLineChars="0"/>
              <w:jc w:val="center"/>
              <w:rPr>
                <w:rFonts w:cs="宋体"/>
                <w:b/>
                <w:bCs/>
                <w:kern w:val="0"/>
                <w:sz w:val="18"/>
                <w:szCs w:val="18"/>
              </w:rPr>
            </w:pPr>
            <w:r>
              <w:rPr>
                <w:rFonts w:hint="eastAsia" w:cs="宋体"/>
                <w:b/>
                <w:bCs/>
                <w:kern w:val="0"/>
                <w:sz w:val="18"/>
                <w:szCs w:val="18"/>
              </w:rPr>
              <w:t>省级商务主管部门推荐意见</w:t>
            </w:r>
          </w:p>
        </w:tc>
        <w:tc>
          <w:tcPr>
            <w:tcW w:w="7217" w:type="dxa"/>
            <w:gridSpan w:val="8"/>
            <w:tcBorders>
              <w:top w:val="single" w:color="auto" w:sz="8" w:space="0"/>
              <w:left w:val="nil"/>
              <w:bottom w:val="nil"/>
              <w:right w:val="single" w:color="000000" w:sz="8" w:space="0"/>
            </w:tcBorders>
            <w:vAlign w:val="center"/>
          </w:tcPr>
          <w:p>
            <w:pPr>
              <w:widowControl/>
              <w:spacing w:beforeLines="0" w:afterLines="0"/>
              <w:ind w:firstLine="0" w:firstLineChars="0"/>
              <w:rPr>
                <w:rFonts w:cs="宋体"/>
                <w:kern w:val="0"/>
                <w:sz w:val="18"/>
                <w:szCs w:val="18"/>
              </w:rPr>
            </w:pPr>
          </w:p>
          <w:p>
            <w:pPr>
              <w:widowControl/>
              <w:spacing w:beforeLines="0" w:afterLines="0"/>
              <w:ind w:firstLine="0" w:firstLineChars="0"/>
              <w:rPr>
                <w:rFonts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trPr>
        <w:tc>
          <w:tcPr>
            <w:tcW w:w="1305" w:type="dxa"/>
            <w:gridSpan w:val="2"/>
            <w:vMerge w:val="continue"/>
            <w:tcBorders>
              <w:top w:val="nil"/>
              <w:left w:val="single" w:color="auto" w:sz="8" w:space="0"/>
              <w:bottom w:val="single" w:color="000000" w:sz="8" w:space="0"/>
              <w:right w:val="single" w:color="auto" w:sz="8" w:space="0"/>
            </w:tcBorders>
            <w:vAlign w:val="center"/>
          </w:tcPr>
          <w:p>
            <w:pPr>
              <w:widowControl/>
              <w:spacing w:beforeLines="0" w:afterLines="0"/>
              <w:ind w:firstLine="0" w:firstLineChars="0"/>
              <w:jc w:val="left"/>
              <w:rPr>
                <w:rFonts w:cs="宋体"/>
                <w:b/>
                <w:bCs/>
                <w:kern w:val="0"/>
                <w:sz w:val="18"/>
                <w:szCs w:val="18"/>
              </w:rPr>
            </w:pPr>
          </w:p>
        </w:tc>
        <w:tc>
          <w:tcPr>
            <w:tcW w:w="7217" w:type="dxa"/>
            <w:gridSpan w:val="8"/>
            <w:tcBorders>
              <w:top w:val="nil"/>
              <w:left w:val="nil"/>
              <w:bottom w:val="nil"/>
              <w:right w:val="single" w:color="000000" w:sz="8" w:space="0"/>
            </w:tcBorders>
            <w:vAlign w:val="center"/>
          </w:tcPr>
          <w:p>
            <w:pPr>
              <w:widowControl/>
              <w:spacing w:beforeLines="0" w:afterLines="0"/>
              <w:ind w:firstLine="0" w:firstLineChars="0"/>
              <w:rPr>
                <w:rFonts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trPr>
        <w:tc>
          <w:tcPr>
            <w:tcW w:w="1305" w:type="dxa"/>
            <w:gridSpan w:val="2"/>
            <w:vMerge w:val="continue"/>
            <w:tcBorders>
              <w:top w:val="nil"/>
              <w:left w:val="single" w:color="auto" w:sz="8" w:space="0"/>
              <w:bottom w:val="single" w:color="000000" w:sz="8" w:space="0"/>
              <w:right w:val="single" w:color="auto" w:sz="8" w:space="0"/>
            </w:tcBorders>
            <w:vAlign w:val="center"/>
          </w:tcPr>
          <w:p>
            <w:pPr>
              <w:widowControl/>
              <w:spacing w:beforeLines="0" w:afterLines="0"/>
              <w:ind w:firstLine="0" w:firstLineChars="0"/>
              <w:jc w:val="left"/>
              <w:rPr>
                <w:rFonts w:cs="宋体"/>
                <w:b/>
                <w:bCs/>
                <w:kern w:val="0"/>
                <w:sz w:val="18"/>
                <w:szCs w:val="18"/>
              </w:rPr>
            </w:pPr>
          </w:p>
        </w:tc>
        <w:tc>
          <w:tcPr>
            <w:tcW w:w="7217" w:type="dxa"/>
            <w:gridSpan w:val="8"/>
            <w:tcBorders>
              <w:top w:val="nil"/>
              <w:left w:val="nil"/>
              <w:bottom w:val="nil"/>
              <w:right w:val="single" w:color="000000" w:sz="8" w:space="0"/>
            </w:tcBorders>
            <w:vAlign w:val="center"/>
          </w:tcPr>
          <w:p>
            <w:pPr>
              <w:widowControl/>
              <w:spacing w:beforeLines="0" w:afterLines="0"/>
              <w:ind w:firstLine="0" w:firstLineChars="0"/>
              <w:rPr>
                <w:rFonts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trPr>
        <w:tc>
          <w:tcPr>
            <w:tcW w:w="1305" w:type="dxa"/>
            <w:gridSpan w:val="2"/>
            <w:vMerge w:val="continue"/>
            <w:tcBorders>
              <w:top w:val="nil"/>
              <w:left w:val="single" w:color="auto" w:sz="8" w:space="0"/>
              <w:bottom w:val="single" w:color="000000" w:sz="8" w:space="0"/>
              <w:right w:val="single" w:color="auto" w:sz="8" w:space="0"/>
            </w:tcBorders>
            <w:vAlign w:val="center"/>
          </w:tcPr>
          <w:p>
            <w:pPr>
              <w:widowControl/>
              <w:spacing w:beforeLines="0" w:afterLines="0"/>
              <w:ind w:firstLine="0" w:firstLineChars="0"/>
              <w:jc w:val="left"/>
              <w:rPr>
                <w:rFonts w:cs="宋体"/>
                <w:b/>
                <w:bCs/>
                <w:kern w:val="0"/>
                <w:sz w:val="18"/>
                <w:szCs w:val="18"/>
              </w:rPr>
            </w:pPr>
          </w:p>
        </w:tc>
        <w:tc>
          <w:tcPr>
            <w:tcW w:w="7217" w:type="dxa"/>
            <w:gridSpan w:val="8"/>
            <w:tcBorders>
              <w:top w:val="nil"/>
              <w:left w:val="nil"/>
              <w:bottom w:val="nil"/>
              <w:right w:val="single" w:color="000000" w:sz="8" w:space="0"/>
            </w:tcBorders>
            <w:vAlign w:val="center"/>
          </w:tcPr>
          <w:p>
            <w:pPr>
              <w:widowControl/>
              <w:spacing w:beforeLines="0" w:afterLines="0"/>
              <w:ind w:firstLine="0" w:firstLineChars="0"/>
              <w:rPr>
                <w:rFonts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trPr>
        <w:tc>
          <w:tcPr>
            <w:tcW w:w="1305" w:type="dxa"/>
            <w:gridSpan w:val="2"/>
            <w:vMerge w:val="continue"/>
            <w:tcBorders>
              <w:top w:val="nil"/>
              <w:left w:val="single" w:color="auto" w:sz="8" w:space="0"/>
              <w:bottom w:val="single" w:color="000000" w:sz="8" w:space="0"/>
              <w:right w:val="single" w:color="auto" w:sz="8" w:space="0"/>
            </w:tcBorders>
            <w:vAlign w:val="center"/>
          </w:tcPr>
          <w:p>
            <w:pPr>
              <w:widowControl/>
              <w:spacing w:beforeLines="0" w:afterLines="0"/>
              <w:ind w:firstLine="0" w:firstLineChars="0"/>
              <w:jc w:val="left"/>
              <w:rPr>
                <w:rFonts w:cs="宋体"/>
                <w:b/>
                <w:bCs/>
                <w:kern w:val="0"/>
                <w:sz w:val="18"/>
                <w:szCs w:val="18"/>
              </w:rPr>
            </w:pPr>
          </w:p>
        </w:tc>
        <w:tc>
          <w:tcPr>
            <w:tcW w:w="7217" w:type="dxa"/>
            <w:gridSpan w:val="8"/>
            <w:tcBorders>
              <w:top w:val="nil"/>
              <w:left w:val="nil"/>
              <w:bottom w:val="nil"/>
              <w:right w:val="single" w:color="000000" w:sz="8" w:space="0"/>
            </w:tcBorders>
            <w:vAlign w:val="center"/>
          </w:tcPr>
          <w:p>
            <w:pPr>
              <w:widowControl/>
              <w:spacing w:beforeLines="0" w:afterLines="0"/>
              <w:ind w:firstLine="0" w:firstLineChars="0"/>
              <w:rPr>
                <w:rFonts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00" w:hRule="atLeast"/>
        </w:trPr>
        <w:tc>
          <w:tcPr>
            <w:tcW w:w="1305" w:type="dxa"/>
            <w:gridSpan w:val="2"/>
            <w:vMerge w:val="continue"/>
            <w:tcBorders>
              <w:top w:val="nil"/>
              <w:left w:val="single" w:color="auto" w:sz="8" w:space="0"/>
              <w:bottom w:val="single" w:color="000000" w:sz="8" w:space="0"/>
              <w:right w:val="single" w:color="auto" w:sz="8" w:space="0"/>
            </w:tcBorders>
            <w:vAlign w:val="center"/>
          </w:tcPr>
          <w:p>
            <w:pPr>
              <w:widowControl/>
              <w:spacing w:beforeLines="0" w:afterLines="0"/>
              <w:ind w:firstLine="0" w:firstLineChars="0"/>
              <w:jc w:val="left"/>
              <w:rPr>
                <w:rFonts w:cs="宋体"/>
                <w:b/>
                <w:bCs/>
                <w:kern w:val="0"/>
                <w:sz w:val="18"/>
                <w:szCs w:val="18"/>
              </w:rPr>
            </w:pPr>
          </w:p>
        </w:tc>
        <w:tc>
          <w:tcPr>
            <w:tcW w:w="7217" w:type="dxa"/>
            <w:gridSpan w:val="8"/>
            <w:tcBorders>
              <w:top w:val="nil"/>
              <w:left w:val="nil"/>
              <w:bottom w:val="single" w:color="auto" w:sz="8" w:space="0"/>
              <w:right w:val="single" w:color="000000" w:sz="8" w:space="0"/>
            </w:tcBorders>
            <w:vAlign w:val="center"/>
          </w:tcPr>
          <w:p>
            <w:pPr>
              <w:widowControl/>
              <w:spacing w:beforeLines="0" w:afterLines="0"/>
              <w:ind w:firstLine="0" w:firstLineChars="0"/>
              <w:rPr>
                <w:rFonts w:cs="宋体"/>
                <w:kern w:val="0"/>
                <w:sz w:val="18"/>
                <w:szCs w:val="18"/>
              </w:rPr>
            </w:pPr>
            <w:r>
              <w:rPr>
                <w:rFonts w:hint="eastAsia" w:cs="宋体"/>
                <w:kern w:val="0"/>
                <w:sz w:val="18"/>
                <w:szCs w:val="18"/>
              </w:rPr>
              <w:t>省级商务主管部门（盖章）</w:t>
            </w:r>
            <w:r>
              <w:rPr>
                <w:rFonts w:cs="宋体"/>
                <w:kern w:val="0"/>
                <w:sz w:val="18"/>
                <w:szCs w:val="18"/>
              </w:rPr>
              <w:t xml:space="preserve">                              </w:t>
            </w:r>
            <w:r>
              <w:rPr>
                <w:rFonts w:hint="eastAsia" w:cs="宋体"/>
                <w:kern w:val="0"/>
                <w:sz w:val="18"/>
                <w:szCs w:val="18"/>
              </w:rPr>
              <w:t>年</w:t>
            </w:r>
            <w:r>
              <w:rPr>
                <w:rFonts w:cs="宋体"/>
                <w:kern w:val="0"/>
                <w:sz w:val="18"/>
                <w:szCs w:val="18"/>
              </w:rPr>
              <w:t xml:space="preserve">      </w:t>
            </w:r>
            <w:r>
              <w:rPr>
                <w:rFonts w:hint="eastAsia" w:cs="宋体"/>
                <w:kern w:val="0"/>
                <w:sz w:val="18"/>
                <w:szCs w:val="18"/>
              </w:rPr>
              <w:t>月</w:t>
            </w:r>
            <w:r>
              <w:rPr>
                <w:rFonts w:cs="宋体"/>
                <w:kern w:val="0"/>
                <w:sz w:val="18"/>
                <w:szCs w:val="18"/>
              </w:rPr>
              <w:t xml:space="preserve">      </w:t>
            </w:r>
            <w:r>
              <w:rPr>
                <w:rFonts w:hint="eastAsia" w:cs="宋体"/>
                <w:kern w:val="0"/>
                <w:sz w:val="18"/>
                <w:szCs w:val="18"/>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2F5DA3"/>
    <w:rsid w:val="552F5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50" w:afterLines="50"/>
      <w:ind w:firstLine="560" w:firstLineChars="200"/>
      <w:jc w:val="both"/>
    </w:pPr>
    <w:rPr>
      <w:rFonts w:ascii="宋体" w:hAnsi="宋体" w:eastAsia="宋体" w:cs="Times New Roman"/>
      <w:kern w:val="2"/>
      <w:sz w:val="28"/>
      <w:szCs w:val="28"/>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2020-11-13T08:10:00Z</dcterms:created>
  <dc:creator>陈灏</dc:creator>
  <cp:lastModifiedBy>陈灏</cp:lastModifiedBy>
  <dcterms:modified xsi:type="dcterms:W3CDTF">2020-11-13T08:11:59Z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