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B" w:rsidRPr="00D74701" w:rsidRDefault="00023BDB" w:rsidP="00023BDB">
      <w:pPr>
        <w:spacing w:line="620" w:lineRule="exact"/>
        <w:jc w:val="center"/>
        <w:rPr>
          <w:rFonts w:ascii="仿宋_GB2312" w:eastAsia="仿宋_GB2312"/>
          <w:sz w:val="32"/>
          <w:szCs w:val="32"/>
        </w:rPr>
      </w:pPr>
      <w:r w:rsidRPr="00D74701">
        <w:rPr>
          <w:rFonts w:ascii="仿宋_GB2312" w:eastAsia="仿宋_GB2312" w:hint="eastAsia"/>
          <w:sz w:val="32"/>
          <w:szCs w:val="32"/>
        </w:rPr>
        <w:t>政府性基金预算财政拨款收入支出决算表</w:t>
      </w:r>
    </w:p>
    <w:tbl>
      <w:tblPr>
        <w:tblW w:w="8835" w:type="dxa"/>
        <w:tblInd w:w="93" w:type="dxa"/>
        <w:tblLook w:val="0000" w:firstRow="0" w:lastRow="0" w:firstColumn="0" w:lastColumn="0" w:noHBand="0" w:noVBand="0"/>
      </w:tblPr>
      <w:tblGrid>
        <w:gridCol w:w="560"/>
        <w:gridCol w:w="355"/>
        <w:gridCol w:w="205"/>
        <w:gridCol w:w="875"/>
        <w:gridCol w:w="1260"/>
        <w:gridCol w:w="900"/>
        <w:gridCol w:w="1080"/>
        <w:gridCol w:w="125"/>
        <w:gridCol w:w="236"/>
        <w:gridCol w:w="719"/>
        <w:gridCol w:w="721"/>
        <w:gridCol w:w="359"/>
        <w:gridCol w:w="1440"/>
      </w:tblGrid>
      <w:tr w:rsidR="00023BDB" w:rsidRPr="00D74701" w:rsidTr="004C2B09">
        <w:trPr>
          <w:trHeight w:val="222"/>
        </w:trPr>
        <w:tc>
          <w:tcPr>
            <w:tcW w:w="560" w:type="dxa"/>
            <w:tcBorders>
              <w:top w:val="nil"/>
              <w:left w:val="nil"/>
              <w:bottom w:val="nil"/>
              <w:right w:val="nil"/>
            </w:tcBorders>
            <w:shd w:val="clear" w:color="auto" w:fill="auto"/>
            <w:vAlign w:val="center"/>
          </w:tcPr>
          <w:p w:rsidR="00023BDB" w:rsidRPr="00D74701" w:rsidRDefault="00023BDB" w:rsidP="004C2B09">
            <w:pPr>
              <w:widowControl/>
              <w:jc w:val="center"/>
              <w:rPr>
                <w:rFonts w:ascii="宋体" w:hAnsi="宋体" w:cs="宋体"/>
                <w:kern w:val="0"/>
                <w:sz w:val="20"/>
                <w:szCs w:val="20"/>
              </w:rPr>
            </w:pPr>
            <w:r w:rsidRPr="00D74701">
              <w:rPr>
                <w:rFonts w:ascii="宋体" w:hAnsi="宋体" w:cs="宋体" w:hint="eastAsia"/>
                <w:kern w:val="0"/>
                <w:sz w:val="20"/>
                <w:szCs w:val="20"/>
              </w:rPr>
              <w:t xml:space="preserve">　</w:t>
            </w:r>
          </w:p>
        </w:tc>
        <w:tc>
          <w:tcPr>
            <w:tcW w:w="560" w:type="dxa"/>
            <w:gridSpan w:val="2"/>
            <w:tcBorders>
              <w:top w:val="nil"/>
              <w:left w:val="nil"/>
              <w:bottom w:val="nil"/>
              <w:right w:val="nil"/>
            </w:tcBorders>
            <w:shd w:val="clear" w:color="auto" w:fill="auto"/>
            <w:vAlign w:val="center"/>
          </w:tcPr>
          <w:p w:rsidR="00023BDB" w:rsidRPr="00D74701" w:rsidRDefault="00023BDB" w:rsidP="004C2B09">
            <w:pPr>
              <w:widowControl/>
              <w:jc w:val="center"/>
              <w:rPr>
                <w:rFonts w:ascii="宋体" w:hAnsi="宋体" w:cs="宋体"/>
                <w:kern w:val="0"/>
                <w:sz w:val="20"/>
                <w:szCs w:val="20"/>
              </w:rPr>
            </w:pPr>
            <w:r w:rsidRPr="00D74701">
              <w:rPr>
                <w:rFonts w:ascii="宋体" w:hAnsi="宋体" w:cs="宋体" w:hint="eastAsia"/>
                <w:kern w:val="0"/>
                <w:sz w:val="20"/>
                <w:szCs w:val="20"/>
              </w:rPr>
              <w:t xml:space="preserve">　</w:t>
            </w:r>
          </w:p>
        </w:tc>
        <w:tc>
          <w:tcPr>
            <w:tcW w:w="875" w:type="dxa"/>
            <w:tcBorders>
              <w:top w:val="nil"/>
              <w:left w:val="nil"/>
              <w:bottom w:val="nil"/>
              <w:right w:val="nil"/>
            </w:tcBorders>
            <w:shd w:val="clear" w:color="auto" w:fill="auto"/>
            <w:vAlign w:val="center"/>
          </w:tcPr>
          <w:p w:rsidR="00023BDB" w:rsidRPr="00D74701" w:rsidRDefault="00023BDB" w:rsidP="004C2B09">
            <w:pPr>
              <w:widowControl/>
              <w:jc w:val="center"/>
              <w:rPr>
                <w:rFonts w:ascii="宋体" w:hAnsi="宋体" w:cs="宋体"/>
                <w:kern w:val="0"/>
                <w:sz w:val="20"/>
                <w:szCs w:val="20"/>
              </w:rPr>
            </w:pPr>
            <w:r w:rsidRPr="00D74701">
              <w:rPr>
                <w:rFonts w:ascii="宋体" w:hAnsi="宋体" w:cs="宋体" w:hint="eastAsia"/>
                <w:kern w:val="0"/>
                <w:sz w:val="20"/>
                <w:szCs w:val="20"/>
              </w:rPr>
              <w:t xml:space="preserve">　</w:t>
            </w:r>
          </w:p>
        </w:tc>
        <w:tc>
          <w:tcPr>
            <w:tcW w:w="3365" w:type="dxa"/>
            <w:gridSpan w:val="4"/>
            <w:tcBorders>
              <w:top w:val="nil"/>
              <w:left w:val="nil"/>
              <w:bottom w:val="nil"/>
              <w:right w:val="nil"/>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236" w:type="dxa"/>
            <w:tcBorders>
              <w:top w:val="nil"/>
              <w:left w:val="nil"/>
              <w:bottom w:val="nil"/>
              <w:right w:val="nil"/>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440" w:type="dxa"/>
            <w:gridSpan w:val="2"/>
            <w:tcBorders>
              <w:top w:val="nil"/>
              <w:left w:val="nil"/>
              <w:bottom w:val="nil"/>
              <w:right w:val="nil"/>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799" w:type="dxa"/>
            <w:gridSpan w:val="2"/>
            <w:tcBorders>
              <w:top w:val="nil"/>
              <w:left w:val="nil"/>
              <w:bottom w:val="nil"/>
              <w:right w:val="nil"/>
            </w:tcBorders>
            <w:shd w:val="clear" w:color="auto" w:fill="auto"/>
            <w:noWrap/>
            <w:vAlign w:val="center"/>
          </w:tcPr>
          <w:p w:rsidR="00023BDB" w:rsidRPr="00D74701" w:rsidRDefault="00023BDB" w:rsidP="004C2B09">
            <w:pPr>
              <w:widowControl/>
              <w:jc w:val="right"/>
              <w:rPr>
                <w:rFonts w:ascii="宋体" w:hAnsi="宋体" w:cs="宋体"/>
                <w:color w:val="000000"/>
                <w:kern w:val="0"/>
                <w:sz w:val="20"/>
                <w:szCs w:val="20"/>
              </w:rPr>
            </w:pPr>
            <w:r w:rsidRPr="00D74701">
              <w:rPr>
                <w:rFonts w:ascii="宋体" w:hAnsi="宋体" w:cs="宋体" w:hint="eastAsia"/>
                <w:color w:val="000000"/>
                <w:kern w:val="0"/>
                <w:sz w:val="20"/>
                <w:szCs w:val="20"/>
              </w:rPr>
              <w:t>公开08表</w:t>
            </w:r>
          </w:p>
        </w:tc>
      </w:tr>
      <w:tr w:rsidR="00023BDB" w:rsidRPr="00D74701" w:rsidTr="004C2B09">
        <w:trPr>
          <w:trHeight w:val="300"/>
        </w:trPr>
        <w:tc>
          <w:tcPr>
            <w:tcW w:w="5360" w:type="dxa"/>
            <w:gridSpan w:val="8"/>
            <w:tcBorders>
              <w:top w:val="nil"/>
              <w:left w:val="nil"/>
              <w:bottom w:val="nil"/>
              <w:right w:val="nil"/>
            </w:tcBorders>
            <w:shd w:val="clear" w:color="auto" w:fill="auto"/>
            <w:noWrap/>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color w:val="000000"/>
                <w:kern w:val="0"/>
                <w:sz w:val="20"/>
                <w:szCs w:val="20"/>
              </w:rPr>
              <w:t>部门：</w:t>
            </w:r>
            <w:r>
              <w:rPr>
                <w:rFonts w:ascii="宋体" w:hAnsi="宋体" w:cs="宋体" w:hint="eastAsia"/>
                <w:color w:val="000000"/>
                <w:kern w:val="0"/>
                <w:sz w:val="20"/>
                <w:szCs w:val="20"/>
              </w:rPr>
              <w:t>深圳市投资推广署</w:t>
            </w:r>
            <w:r w:rsidRPr="00D74701">
              <w:rPr>
                <w:rFonts w:ascii="宋体" w:hAnsi="宋体" w:cs="宋体" w:hint="eastAsia"/>
                <w:kern w:val="0"/>
                <w:sz w:val="20"/>
                <w:szCs w:val="20"/>
              </w:rPr>
              <w:t xml:space="preserve">　</w:t>
            </w:r>
          </w:p>
        </w:tc>
        <w:tc>
          <w:tcPr>
            <w:tcW w:w="236" w:type="dxa"/>
            <w:tcBorders>
              <w:top w:val="nil"/>
              <w:left w:val="nil"/>
              <w:bottom w:val="single" w:sz="8"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440" w:type="dxa"/>
            <w:gridSpan w:val="2"/>
            <w:tcBorders>
              <w:top w:val="nil"/>
              <w:left w:val="nil"/>
              <w:bottom w:val="nil"/>
              <w:right w:val="nil"/>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799" w:type="dxa"/>
            <w:gridSpan w:val="2"/>
            <w:tcBorders>
              <w:top w:val="nil"/>
              <w:left w:val="nil"/>
              <w:bottom w:val="nil"/>
              <w:right w:val="nil"/>
            </w:tcBorders>
            <w:shd w:val="clear" w:color="auto" w:fill="auto"/>
            <w:noWrap/>
            <w:vAlign w:val="center"/>
          </w:tcPr>
          <w:p w:rsidR="00023BDB" w:rsidRPr="00D74701" w:rsidRDefault="00023BDB" w:rsidP="004C2B09">
            <w:pPr>
              <w:widowControl/>
              <w:jc w:val="right"/>
              <w:rPr>
                <w:rFonts w:ascii="宋体" w:hAnsi="宋体" w:cs="宋体"/>
                <w:color w:val="000000"/>
                <w:kern w:val="0"/>
                <w:sz w:val="20"/>
                <w:szCs w:val="20"/>
              </w:rPr>
            </w:pPr>
            <w:r w:rsidRPr="00D74701">
              <w:rPr>
                <w:rFonts w:ascii="宋体" w:hAnsi="宋体" w:cs="宋体" w:hint="eastAsia"/>
                <w:color w:val="000000"/>
                <w:kern w:val="0"/>
                <w:sz w:val="20"/>
                <w:szCs w:val="20"/>
              </w:rPr>
              <w:t>单位：万元</w:t>
            </w:r>
          </w:p>
        </w:tc>
      </w:tr>
      <w:tr w:rsidR="00023BDB" w:rsidRPr="00D74701" w:rsidTr="004C2B09">
        <w:trPr>
          <w:trHeight w:val="405"/>
        </w:trPr>
        <w:tc>
          <w:tcPr>
            <w:tcW w:w="199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项 </w:t>
            </w:r>
            <w:r w:rsidRPr="00D74701">
              <w:rPr>
                <w:rFonts w:ascii="宋体" w:hAnsi="宋体" w:cs="宋体" w:hint="eastAsia"/>
                <w:color w:val="000000"/>
                <w:kern w:val="0"/>
                <w:sz w:val="22"/>
              </w:rPr>
              <w:t xml:space="preserve">   </w:t>
            </w:r>
            <w:r w:rsidRPr="00D74701">
              <w:rPr>
                <w:rFonts w:ascii="宋体" w:hAnsi="宋体" w:cs="宋体" w:hint="eastAsia"/>
                <w:kern w:val="0"/>
                <w:sz w:val="24"/>
              </w:rPr>
              <w:t>目</w:t>
            </w:r>
          </w:p>
        </w:tc>
        <w:tc>
          <w:tcPr>
            <w:tcW w:w="1260" w:type="dxa"/>
            <w:vMerge w:val="restart"/>
            <w:tcBorders>
              <w:top w:val="single" w:sz="4" w:space="0" w:color="auto"/>
              <w:left w:val="single" w:sz="4" w:space="0" w:color="auto"/>
              <w:bottom w:val="single" w:sz="4" w:space="0" w:color="auto"/>
              <w:right w:val="nil"/>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年初结转和结余</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本年收入</w:t>
            </w:r>
          </w:p>
        </w:tc>
        <w:tc>
          <w:tcPr>
            <w:tcW w:w="3240" w:type="dxa"/>
            <w:gridSpan w:val="6"/>
            <w:tcBorders>
              <w:top w:val="single" w:sz="8" w:space="0" w:color="auto"/>
              <w:left w:val="nil"/>
              <w:bottom w:val="single" w:sz="4" w:space="0" w:color="auto"/>
              <w:right w:val="nil"/>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本年支出</w:t>
            </w:r>
          </w:p>
        </w:tc>
        <w:tc>
          <w:tcPr>
            <w:tcW w:w="14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年末结转和结余</w:t>
            </w:r>
          </w:p>
        </w:tc>
      </w:tr>
      <w:tr w:rsidR="00023BDB" w:rsidRPr="00D74701" w:rsidTr="004C2B09">
        <w:trPr>
          <w:trHeight w:val="540"/>
        </w:trPr>
        <w:tc>
          <w:tcPr>
            <w:tcW w:w="91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功能分类科目编码</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科目名称</w:t>
            </w:r>
          </w:p>
        </w:tc>
        <w:tc>
          <w:tcPr>
            <w:tcW w:w="1260" w:type="dxa"/>
            <w:vMerge/>
            <w:tcBorders>
              <w:top w:val="single" w:sz="4" w:space="0" w:color="auto"/>
              <w:left w:val="single" w:sz="4" w:space="0" w:color="auto"/>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小计</w:t>
            </w:r>
          </w:p>
        </w:tc>
        <w:tc>
          <w:tcPr>
            <w:tcW w:w="108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基本支出  </w:t>
            </w:r>
          </w:p>
        </w:tc>
        <w:tc>
          <w:tcPr>
            <w:tcW w:w="1080" w:type="dxa"/>
            <w:gridSpan w:val="2"/>
            <w:vMerge w:val="restart"/>
            <w:tcBorders>
              <w:top w:val="nil"/>
              <w:left w:val="single" w:sz="4" w:space="0" w:color="auto"/>
              <w:bottom w:val="single" w:sz="4" w:space="0" w:color="000000"/>
              <w:right w:val="nil"/>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项目支出</w:t>
            </w:r>
          </w:p>
        </w:tc>
        <w:tc>
          <w:tcPr>
            <w:tcW w:w="1440" w:type="dxa"/>
            <w:vMerge/>
            <w:tcBorders>
              <w:top w:val="single" w:sz="8" w:space="0" w:color="auto"/>
              <w:left w:val="single" w:sz="4" w:space="0" w:color="auto"/>
              <w:bottom w:val="single" w:sz="4" w:space="0" w:color="000000"/>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r>
      <w:tr w:rsidR="00023BDB" w:rsidRPr="00D74701" w:rsidTr="004C2B09">
        <w:trPr>
          <w:trHeight w:val="360"/>
        </w:trPr>
        <w:tc>
          <w:tcPr>
            <w:tcW w:w="915"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2"/>
            <w:vMerge/>
            <w:tcBorders>
              <w:top w:val="nil"/>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260" w:type="dxa"/>
            <w:vMerge/>
            <w:tcBorders>
              <w:top w:val="single" w:sz="4" w:space="0" w:color="auto"/>
              <w:left w:val="single" w:sz="4" w:space="0" w:color="auto"/>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vMerge/>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3"/>
            <w:vMerge/>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2"/>
            <w:vMerge/>
            <w:tcBorders>
              <w:top w:val="nil"/>
              <w:left w:val="single" w:sz="4" w:space="0" w:color="auto"/>
              <w:bottom w:val="single" w:sz="4" w:space="0" w:color="000000"/>
              <w:right w:val="nil"/>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440" w:type="dxa"/>
            <w:vMerge/>
            <w:tcBorders>
              <w:top w:val="single" w:sz="8" w:space="0" w:color="auto"/>
              <w:left w:val="single" w:sz="4" w:space="0" w:color="auto"/>
              <w:bottom w:val="single" w:sz="4" w:space="0" w:color="000000"/>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r>
      <w:tr w:rsidR="00023BDB" w:rsidRPr="00D74701" w:rsidTr="004C2B09">
        <w:trPr>
          <w:trHeight w:val="450"/>
        </w:trPr>
        <w:tc>
          <w:tcPr>
            <w:tcW w:w="915"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2"/>
            <w:vMerge/>
            <w:tcBorders>
              <w:top w:val="nil"/>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260" w:type="dxa"/>
            <w:vMerge/>
            <w:tcBorders>
              <w:top w:val="single" w:sz="4" w:space="0" w:color="auto"/>
              <w:left w:val="single" w:sz="4" w:space="0" w:color="auto"/>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vMerge/>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3"/>
            <w:vMerge/>
            <w:tcBorders>
              <w:top w:val="nil"/>
              <w:left w:val="single" w:sz="4" w:space="0" w:color="auto"/>
              <w:bottom w:val="single" w:sz="4" w:space="0" w:color="000000"/>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080" w:type="dxa"/>
            <w:gridSpan w:val="2"/>
            <w:vMerge/>
            <w:tcBorders>
              <w:top w:val="nil"/>
              <w:left w:val="single" w:sz="4" w:space="0" w:color="auto"/>
              <w:bottom w:val="single" w:sz="4" w:space="0" w:color="000000"/>
              <w:right w:val="nil"/>
            </w:tcBorders>
            <w:shd w:val="clear" w:color="auto" w:fill="auto"/>
            <w:vAlign w:val="center"/>
          </w:tcPr>
          <w:p w:rsidR="00023BDB" w:rsidRPr="00D74701" w:rsidRDefault="00023BDB" w:rsidP="004C2B09">
            <w:pPr>
              <w:widowControl/>
              <w:jc w:val="left"/>
              <w:rPr>
                <w:rFonts w:ascii="宋体" w:hAnsi="宋体" w:cs="宋体"/>
                <w:kern w:val="0"/>
                <w:sz w:val="24"/>
              </w:rPr>
            </w:pPr>
          </w:p>
        </w:tc>
        <w:tc>
          <w:tcPr>
            <w:tcW w:w="1440" w:type="dxa"/>
            <w:vMerge/>
            <w:tcBorders>
              <w:top w:val="single" w:sz="8" w:space="0" w:color="auto"/>
              <w:left w:val="single" w:sz="4" w:space="0" w:color="auto"/>
              <w:bottom w:val="single" w:sz="4" w:space="0" w:color="000000"/>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p>
        </w:tc>
      </w:tr>
      <w:tr w:rsidR="00023BDB" w:rsidRPr="00D74701" w:rsidTr="004C2B09">
        <w:trPr>
          <w:trHeight w:val="450"/>
        </w:trPr>
        <w:tc>
          <w:tcPr>
            <w:tcW w:w="199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栏次</w:t>
            </w:r>
          </w:p>
        </w:tc>
        <w:tc>
          <w:tcPr>
            <w:tcW w:w="1260" w:type="dxa"/>
            <w:tcBorders>
              <w:top w:val="single" w:sz="4" w:space="0" w:color="auto"/>
              <w:left w:val="nil"/>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2</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3</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4</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5</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6</w:t>
            </w:r>
          </w:p>
        </w:tc>
      </w:tr>
      <w:tr w:rsidR="00023BDB" w:rsidRPr="00D74701" w:rsidTr="004C2B09">
        <w:trPr>
          <w:trHeight w:val="450"/>
        </w:trPr>
        <w:tc>
          <w:tcPr>
            <w:tcW w:w="1995" w:type="dxa"/>
            <w:gridSpan w:val="4"/>
            <w:tcBorders>
              <w:top w:val="nil"/>
              <w:left w:val="single" w:sz="8" w:space="0" w:color="auto"/>
              <w:bottom w:val="single" w:sz="4" w:space="0" w:color="auto"/>
              <w:right w:val="single" w:sz="4" w:space="0" w:color="000000"/>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合计</w:t>
            </w:r>
          </w:p>
        </w:tc>
        <w:tc>
          <w:tcPr>
            <w:tcW w:w="1260" w:type="dxa"/>
            <w:tcBorders>
              <w:top w:val="nil"/>
              <w:left w:val="nil"/>
              <w:bottom w:val="single" w:sz="4" w:space="0" w:color="auto"/>
              <w:right w:val="single" w:sz="4" w:space="0" w:color="auto"/>
            </w:tcBorders>
            <w:shd w:val="clear" w:color="auto" w:fill="auto"/>
            <w:vAlign w:val="center"/>
          </w:tcPr>
          <w:p w:rsidR="00023BDB" w:rsidRPr="00967E37" w:rsidRDefault="00023BDB" w:rsidP="004C2B09">
            <w:pPr>
              <w:widowControl/>
              <w:jc w:val="center"/>
              <w:rPr>
                <w:rFonts w:ascii="宋体" w:hAnsi="宋体" w:cs="宋体"/>
                <w:kern w:val="0"/>
                <w:sz w:val="24"/>
              </w:rPr>
            </w:pPr>
            <w:r w:rsidRPr="00967E37">
              <w:rPr>
                <w:rFonts w:ascii="宋体" w:hAnsi="宋体" w:cs="宋体" w:hint="eastAsia"/>
                <w:kern w:val="0"/>
                <w:sz w:val="24"/>
              </w:rPr>
              <w:t>0.00</w:t>
            </w:r>
          </w:p>
        </w:tc>
        <w:tc>
          <w:tcPr>
            <w:tcW w:w="900" w:type="dxa"/>
            <w:tcBorders>
              <w:top w:val="nil"/>
              <w:left w:val="nil"/>
              <w:bottom w:val="single" w:sz="4" w:space="0" w:color="auto"/>
              <w:right w:val="single" w:sz="4" w:space="0" w:color="auto"/>
            </w:tcBorders>
            <w:shd w:val="clear" w:color="auto" w:fill="auto"/>
            <w:vAlign w:val="center"/>
          </w:tcPr>
          <w:p w:rsidR="00023BDB" w:rsidRPr="00967E37" w:rsidRDefault="00023BDB" w:rsidP="004C2B09">
            <w:pPr>
              <w:ind w:right="120"/>
              <w:jc w:val="center"/>
              <w:rPr>
                <w:rFonts w:ascii="宋体" w:hAnsi="宋体"/>
                <w:sz w:val="24"/>
              </w:rPr>
            </w:pPr>
            <w:r w:rsidRPr="00967E37">
              <w:rPr>
                <w:rFonts w:ascii="宋体" w:hAnsi="宋体" w:hint="eastAsia"/>
                <w:sz w:val="24"/>
              </w:rPr>
              <w:t>0.00</w:t>
            </w:r>
          </w:p>
        </w:tc>
        <w:tc>
          <w:tcPr>
            <w:tcW w:w="1080" w:type="dxa"/>
            <w:tcBorders>
              <w:top w:val="nil"/>
              <w:left w:val="nil"/>
              <w:bottom w:val="single" w:sz="4" w:space="0" w:color="auto"/>
              <w:right w:val="single" w:sz="4" w:space="0" w:color="auto"/>
            </w:tcBorders>
            <w:shd w:val="clear" w:color="auto" w:fill="auto"/>
            <w:vAlign w:val="center"/>
          </w:tcPr>
          <w:p w:rsidR="00023BDB" w:rsidRPr="00967E37" w:rsidRDefault="00023BDB" w:rsidP="004C2B09">
            <w:pPr>
              <w:jc w:val="center"/>
              <w:rPr>
                <w:rFonts w:ascii="宋体" w:hAnsi="宋体"/>
                <w:sz w:val="24"/>
              </w:rPr>
            </w:pPr>
            <w:r w:rsidRPr="00967E37">
              <w:rPr>
                <w:rFonts w:ascii="宋体" w:hAnsi="宋体" w:cs="宋体" w:hint="eastAsia"/>
                <w:kern w:val="0"/>
                <w:sz w:val="24"/>
              </w:rPr>
              <w:t>0.00</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967E37" w:rsidRDefault="00023BDB" w:rsidP="004C2B09">
            <w:pPr>
              <w:jc w:val="center"/>
              <w:rPr>
                <w:rFonts w:ascii="宋体" w:hAnsi="宋体"/>
                <w:sz w:val="24"/>
              </w:rPr>
            </w:pPr>
            <w:r w:rsidRPr="00967E37">
              <w:rPr>
                <w:rFonts w:ascii="宋体" w:hAnsi="宋体" w:cs="宋体" w:hint="eastAsia"/>
                <w:kern w:val="0"/>
                <w:sz w:val="24"/>
              </w:rPr>
              <w:t>0.00</w:t>
            </w:r>
          </w:p>
        </w:tc>
        <w:tc>
          <w:tcPr>
            <w:tcW w:w="1080" w:type="dxa"/>
            <w:gridSpan w:val="2"/>
            <w:tcBorders>
              <w:top w:val="nil"/>
              <w:left w:val="nil"/>
              <w:bottom w:val="single" w:sz="4" w:space="0" w:color="auto"/>
              <w:right w:val="nil"/>
            </w:tcBorders>
            <w:shd w:val="clear" w:color="auto" w:fill="auto"/>
            <w:vAlign w:val="center"/>
          </w:tcPr>
          <w:p w:rsidR="00023BDB" w:rsidRPr="00967E37" w:rsidRDefault="00023BDB" w:rsidP="004C2B09">
            <w:pPr>
              <w:jc w:val="center"/>
              <w:rPr>
                <w:rFonts w:ascii="宋体" w:hAnsi="宋体"/>
                <w:sz w:val="24"/>
              </w:rPr>
            </w:pPr>
            <w:r w:rsidRPr="00967E37">
              <w:rPr>
                <w:rFonts w:ascii="宋体" w:hAnsi="宋体" w:cs="宋体" w:hint="eastAsia"/>
                <w:kern w:val="0"/>
                <w:sz w:val="24"/>
              </w:rPr>
              <w:t>0.00</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967E37" w:rsidRDefault="00023BDB" w:rsidP="004C2B09">
            <w:pPr>
              <w:jc w:val="center"/>
              <w:rPr>
                <w:rFonts w:ascii="宋体" w:hAnsi="宋体"/>
                <w:sz w:val="24"/>
              </w:rPr>
            </w:pPr>
            <w:r w:rsidRPr="00967E37">
              <w:rPr>
                <w:rFonts w:ascii="宋体" w:hAnsi="宋体" w:cs="宋体" w:hint="eastAsia"/>
                <w:kern w:val="0"/>
                <w:sz w:val="24"/>
              </w:rPr>
              <w:t>0.00</w:t>
            </w:r>
          </w:p>
        </w:tc>
      </w:tr>
      <w:tr w:rsidR="00023BDB" w:rsidRPr="00D74701" w:rsidTr="004C2B09">
        <w:trPr>
          <w:trHeight w:val="450"/>
        </w:trPr>
        <w:tc>
          <w:tcPr>
            <w:tcW w:w="1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450"/>
        </w:trPr>
        <w:tc>
          <w:tcPr>
            <w:tcW w:w="1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450"/>
        </w:trPr>
        <w:tc>
          <w:tcPr>
            <w:tcW w:w="1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0"/>
                <w:szCs w:val="20"/>
              </w:rPr>
            </w:pPr>
            <w:r w:rsidRPr="00D74701">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450"/>
        </w:trPr>
        <w:tc>
          <w:tcPr>
            <w:tcW w:w="1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450"/>
        </w:trPr>
        <w:tc>
          <w:tcPr>
            <w:tcW w:w="1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4"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4"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450"/>
        </w:trPr>
        <w:tc>
          <w:tcPr>
            <w:tcW w:w="112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023BDB" w:rsidRPr="00D74701" w:rsidRDefault="00023BDB" w:rsidP="004C2B09">
            <w:pPr>
              <w:widowControl/>
              <w:jc w:val="center"/>
              <w:rPr>
                <w:rFonts w:ascii="宋体" w:hAnsi="宋体" w:cs="宋体"/>
                <w:kern w:val="0"/>
                <w:sz w:val="24"/>
              </w:rPr>
            </w:pPr>
            <w:r w:rsidRPr="00D74701">
              <w:rPr>
                <w:rFonts w:ascii="宋体" w:hAnsi="宋体" w:cs="宋体" w:hint="eastAsia"/>
                <w:kern w:val="0"/>
                <w:sz w:val="24"/>
              </w:rPr>
              <w:t xml:space="preserve">　</w:t>
            </w:r>
          </w:p>
        </w:tc>
        <w:tc>
          <w:tcPr>
            <w:tcW w:w="875" w:type="dxa"/>
            <w:tcBorders>
              <w:top w:val="nil"/>
              <w:left w:val="nil"/>
              <w:bottom w:val="single" w:sz="8"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260" w:type="dxa"/>
            <w:tcBorders>
              <w:top w:val="nil"/>
              <w:left w:val="nil"/>
              <w:bottom w:val="single" w:sz="8"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900" w:type="dxa"/>
            <w:tcBorders>
              <w:top w:val="nil"/>
              <w:left w:val="nil"/>
              <w:bottom w:val="single" w:sz="8"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tcBorders>
              <w:top w:val="nil"/>
              <w:left w:val="nil"/>
              <w:bottom w:val="single" w:sz="8"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3"/>
            <w:tcBorders>
              <w:top w:val="nil"/>
              <w:left w:val="nil"/>
              <w:bottom w:val="single" w:sz="8" w:space="0" w:color="auto"/>
              <w:right w:val="single" w:sz="4"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080" w:type="dxa"/>
            <w:gridSpan w:val="2"/>
            <w:tcBorders>
              <w:top w:val="nil"/>
              <w:left w:val="nil"/>
              <w:bottom w:val="single" w:sz="8" w:space="0" w:color="auto"/>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c>
          <w:tcPr>
            <w:tcW w:w="1440" w:type="dxa"/>
            <w:tcBorders>
              <w:top w:val="nil"/>
              <w:left w:val="single" w:sz="4" w:space="0" w:color="auto"/>
              <w:bottom w:val="single" w:sz="8" w:space="0" w:color="auto"/>
              <w:right w:val="single" w:sz="8" w:space="0" w:color="auto"/>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 xml:space="preserve">　</w:t>
            </w:r>
          </w:p>
        </w:tc>
      </w:tr>
      <w:tr w:rsidR="00023BDB" w:rsidRPr="00D74701" w:rsidTr="004C2B09">
        <w:trPr>
          <w:trHeight w:val="645"/>
        </w:trPr>
        <w:tc>
          <w:tcPr>
            <w:tcW w:w="8835" w:type="dxa"/>
            <w:gridSpan w:val="13"/>
            <w:tcBorders>
              <w:top w:val="single" w:sz="8" w:space="0" w:color="auto"/>
              <w:left w:val="nil"/>
              <w:bottom w:val="nil"/>
              <w:right w:val="nil"/>
            </w:tcBorders>
            <w:shd w:val="clear" w:color="auto" w:fill="auto"/>
            <w:vAlign w:val="center"/>
          </w:tcPr>
          <w:p w:rsidR="00023BDB" w:rsidRPr="00D74701" w:rsidRDefault="00023BDB" w:rsidP="004C2B09">
            <w:pPr>
              <w:widowControl/>
              <w:jc w:val="left"/>
              <w:rPr>
                <w:rFonts w:ascii="宋体" w:hAnsi="宋体" w:cs="宋体"/>
                <w:kern w:val="0"/>
                <w:sz w:val="24"/>
              </w:rPr>
            </w:pPr>
            <w:r w:rsidRPr="00D74701">
              <w:rPr>
                <w:rFonts w:ascii="宋体" w:hAnsi="宋体" w:cs="宋体" w:hint="eastAsia"/>
                <w:kern w:val="0"/>
                <w:sz w:val="24"/>
              </w:rPr>
              <w:t>注：本表反映部门本年度政府性基金预算财政拨款收入支出及结转和结余情况。</w:t>
            </w:r>
          </w:p>
        </w:tc>
      </w:tr>
    </w:tbl>
    <w:p w:rsidR="00B40681" w:rsidRPr="00023BDB" w:rsidRDefault="00B40681">
      <w:bookmarkStart w:id="0" w:name="_GoBack"/>
      <w:bookmarkEnd w:id="0"/>
    </w:p>
    <w:sectPr w:rsidR="00B40681" w:rsidRPr="00023B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37" w:rsidRDefault="00EA0D37" w:rsidP="00023BDB">
      <w:r>
        <w:separator/>
      </w:r>
    </w:p>
  </w:endnote>
  <w:endnote w:type="continuationSeparator" w:id="0">
    <w:p w:rsidR="00EA0D37" w:rsidRDefault="00EA0D37" w:rsidP="0002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37" w:rsidRDefault="00EA0D37" w:rsidP="00023BDB">
      <w:r>
        <w:separator/>
      </w:r>
    </w:p>
  </w:footnote>
  <w:footnote w:type="continuationSeparator" w:id="0">
    <w:p w:rsidR="00EA0D37" w:rsidRDefault="00EA0D37" w:rsidP="0002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56"/>
    <w:rsid w:val="00023BDB"/>
    <w:rsid w:val="00576756"/>
    <w:rsid w:val="00B40681"/>
    <w:rsid w:val="00EA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3BDB"/>
    <w:rPr>
      <w:sz w:val="18"/>
      <w:szCs w:val="18"/>
    </w:rPr>
  </w:style>
  <w:style w:type="paragraph" w:styleId="a4">
    <w:name w:val="footer"/>
    <w:basedOn w:val="a"/>
    <w:link w:val="Char0"/>
    <w:uiPriority w:val="99"/>
    <w:unhideWhenUsed/>
    <w:rsid w:val="0002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3B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3BDB"/>
    <w:rPr>
      <w:sz w:val="18"/>
      <w:szCs w:val="18"/>
    </w:rPr>
  </w:style>
  <w:style w:type="paragraph" w:styleId="a4">
    <w:name w:val="footer"/>
    <w:basedOn w:val="a"/>
    <w:link w:val="Char0"/>
    <w:uiPriority w:val="99"/>
    <w:unhideWhenUsed/>
    <w:rsid w:val="0002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3B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Sky123.Org</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2015-09-25T11:07:00Z</dcterms:created>
  <dcterms:modified xsi:type="dcterms:W3CDTF">2015-09-25T11:07:00Z</dcterms:modified>
</cp:coreProperties>
</file>