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C9" w:rsidRDefault="005F05C9" w:rsidP="005F05C9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5F05C9" w:rsidRDefault="005F05C9" w:rsidP="005F05C9">
      <w:pPr>
        <w:ind w:firstLine="630"/>
        <w:rPr>
          <w:b/>
          <w:sz w:val="28"/>
        </w:rPr>
      </w:pPr>
      <w:r>
        <w:t xml:space="preserve">                                  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</w:p>
    <w:p w:rsidR="005F05C9" w:rsidRDefault="005F05C9" w:rsidP="005F05C9">
      <w:pPr>
        <w:adjustRightInd w:val="0"/>
        <w:snapToGrid w:val="0"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深圳市商务局财政专项资金项目审计</w:t>
      </w:r>
    </w:p>
    <w:p w:rsidR="005F05C9" w:rsidRDefault="005F05C9" w:rsidP="005F05C9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Verdan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机构入库申报书</w:t>
      </w:r>
    </w:p>
    <w:bookmarkEnd w:id="0"/>
    <w:p w:rsidR="005F05C9" w:rsidRDefault="005F05C9" w:rsidP="005F05C9">
      <w:pPr>
        <w:adjustRightInd w:val="0"/>
        <w:snapToGrid w:val="0"/>
        <w:spacing w:line="720" w:lineRule="exact"/>
      </w:pPr>
    </w:p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>
      <w:pPr>
        <w:ind w:firstLineChars="395" w:firstLine="1269"/>
        <w:jc w:val="left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申请单位：</w:t>
      </w:r>
    </w:p>
    <w:p w:rsidR="005F05C9" w:rsidRDefault="005F05C9" w:rsidP="005F05C9">
      <w:pPr>
        <w:ind w:firstLineChars="395" w:firstLine="1269"/>
        <w:jc w:val="left"/>
        <w:rPr>
          <w:rFonts w:ascii="仿宋_GB2312" w:eastAsia="仿宋_GB2312"/>
          <w:b/>
          <w:sz w:val="32"/>
          <w:u w:val="single"/>
        </w:rPr>
      </w:pPr>
      <w:r>
        <w:rPr>
          <w:rFonts w:ascii="仿宋_GB2312" w:eastAsia="仿宋_GB2312" w:hint="eastAsia"/>
          <w:b/>
          <w:sz w:val="32"/>
        </w:rPr>
        <w:t>填表时间：</w:t>
      </w:r>
    </w:p>
    <w:p w:rsidR="005F05C9" w:rsidRDefault="005F05C9" w:rsidP="005F05C9">
      <w:r>
        <w:rPr>
          <w:rFonts w:hint="eastAsia"/>
          <w:sz w:val="32"/>
        </w:rPr>
        <w:t xml:space="preserve"> </w:t>
      </w:r>
    </w:p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深圳市商务局</w:t>
      </w:r>
    </w:p>
    <w:p w:rsidR="005F05C9" w:rsidRDefault="005F05C9" w:rsidP="005F05C9">
      <w:pPr>
        <w:jc w:val="center"/>
        <w:rPr>
          <w:rFonts w:ascii="仿宋_GB2312" w:eastAsia="仿宋_GB2312"/>
          <w:sz w:val="32"/>
          <w:szCs w:val="32"/>
        </w:rPr>
        <w:sectPr w:rsidR="005F05C9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2019年7月   </w:t>
      </w:r>
    </w:p>
    <w:p w:rsidR="005F05C9" w:rsidRDefault="005F05C9" w:rsidP="005F05C9">
      <w:pPr>
        <w:pStyle w:val="2"/>
        <w:keepNext w:val="0"/>
        <w:keepLines w:val="0"/>
        <w:snapToGrid w:val="0"/>
        <w:spacing w:before="156" w:after="156" w:line="360" w:lineRule="atLeast"/>
        <w:rPr>
          <w:rFonts w:ascii="仿宋_GB2312" w:eastAsia="仿宋_GB2312"/>
        </w:rPr>
      </w:pPr>
    </w:p>
    <w:p w:rsidR="005F05C9" w:rsidRDefault="005F05C9" w:rsidP="005F05C9">
      <w:pPr>
        <w:pStyle w:val="2"/>
        <w:keepNext w:val="0"/>
        <w:keepLines w:val="0"/>
        <w:snapToGrid w:val="0"/>
        <w:spacing w:before="156" w:after="156" w:line="360" w:lineRule="atLeast"/>
        <w:ind w:firstLineChars="1000" w:firstLine="3213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填 报 说 明</w:t>
      </w:r>
    </w:p>
    <w:p w:rsidR="005F05C9" w:rsidRDefault="005F05C9" w:rsidP="005F05C9">
      <w:pPr>
        <w:pStyle w:val="a5"/>
      </w:pPr>
    </w:p>
    <w:p w:rsidR="005F05C9" w:rsidRDefault="005F05C9" w:rsidP="005F05C9">
      <w:pPr>
        <w:pStyle w:val="a5"/>
      </w:pPr>
    </w:p>
    <w:p w:rsidR="005F05C9" w:rsidRDefault="005F05C9" w:rsidP="005F05C9">
      <w:pPr>
        <w:tabs>
          <w:tab w:val="left" w:pos="105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1.申报单位填写内容及提供资料须保证其真实完整无误。申报单位可自行打印本申报书。</w:t>
      </w:r>
    </w:p>
    <w:p w:rsidR="005F05C9" w:rsidRDefault="005F05C9" w:rsidP="005F05C9">
      <w:pPr>
        <w:tabs>
          <w:tab w:val="left" w:pos="105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2.申报书为A4纸，于左侧装订成册。一式两份，并加盖单位公章和骑缝章。</w:t>
      </w:r>
    </w:p>
    <w:p w:rsidR="005F05C9" w:rsidRDefault="005F05C9" w:rsidP="005F05C9">
      <w:pPr>
        <w:tabs>
          <w:tab w:val="left" w:pos="105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3.申报书内各栏目不得空缺，无内容时填“无”。</w:t>
      </w:r>
    </w:p>
    <w:p w:rsidR="005F05C9" w:rsidRDefault="005F05C9" w:rsidP="005F05C9">
      <w:pPr>
        <w:tabs>
          <w:tab w:val="left" w:pos="105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4.申报书的填写要求字迹清晰、符号正确、书写工整，易于辨认。</w:t>
      </w:r>
    </w:p>
    <w:p w:rsidR="005F05C9" w:rsidRDefault="005F05C9" w:rsidP="005F05C9">
      <w:pPr>
        <w:tabs>
          <w:tab w:val="left" w:pos="1050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5F05C9" w:rsidRDefault="005F05C9" w:rsidP="005F05C9">
      <w:pPr>
        <w:tabs>
          <w:tab w:val="left" w:pos="1050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5F05C9" w:rsidRDefault="005F05C9" w:rsidP="005F05C9">
      <w:pPr>
        <w:tabs>
          <w:tab w:val="left" w:pos="1050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5F05C9" w:rsidRDefault="005F05C9" w:rsidP="005F05C9">
      <w:pPr>
        <w:spacing w:before="120" w:after="120" w:line="480" w:lineRule="auto"/>
      </w:pPr>
    </w:p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/>
    <w:p w:rsidR="005F05C9" w:rsidRDefault="005F05C9" w:rsidP="005F05C9">
      <w:pPr>
        <w:numPr>
          <w:ilvl w:val="0"/>
          <w:numId w:val="1"/>
        </w:numPr>
        <w:tabs>
          <w:tab w:val="left" w:pos="2760"/>
        </w:tabs>
        <w:adjustRightInd w:val="0"/>
        <w:snapToGrid w:val="0"/>
        <w:spacing w:line="480" w:lineRule="auto"/>
        <w:rPr>
          <w:rFonts w:ascii="黑体" w:eastAsia="黑体" w:hAnsi="华文中宋"/>
          <w:bCs/>
          <w:sz w:val="28"/>
        </w:rPr>
      </w:pPr>
      <w:r>
        <w:rPr>
          <w:rFonts w:ascii="黑体" w:eastAsia="黑体" w:hAnsi="华文中宋" w:hint="eastAsia"/>
          <w:bCs/>
          <w:sz w:val="28"/>
        </w:rPr>
        <w:t>申报单位简介</w:t>
      </w:r>
    </w:p>
    <w:tbl>
      <w:tblPr>
        <w:tblW w:w="9405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1608"/>
        <w:gridCol w:w="1725"/>
        <w:gridCol w:w="1770"/>
        <w:gridCol w:w="2151"/>
      </w:tblGrid>
      <w:tr w:rsidR="005F05C9" w:rsidTr="00D36950">
        <w:trPr>
          <w:trHeight w:val="210"/>
        </w:trPr>
        <w:tc>
          <w:tcPr>
            <w:tcW w:w="2151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名称</w:t>
            </w:r>
          </w:p>
        </w:tc>
        <w:tc>
          <w:tcPr>
            <w:tcW w:w="7254" w:type="dxa"/>
            <w:gridSpan w:val="4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eastAsia="黑体" w:hAnsi="华文中宋"/>
                <w:bCs/>
                <w:sz w:val="24"/>
              </w:rPr>
            </w:pPr>
          </w:p>
        </w:tc>
      </w:tr>
      <w:tr w:rsidR="005F05C9" w:rsidTr="00D36950">
        <w:trPr>
          <w:trHeight w:val="210"/>
        </w:trPr>
        <w:tc>
          <w:tcPr>
            <w:tcW w:w="2151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</w:t>
            </w:r>
            <w:r>
              <w:rPr>
                <w:rFonts w:ascii="宋体" w:hAnsi="宋体"/>
                <w:bCs/>
                <w:sz w:val="24"/>
              </w:rPr>
              <w:t>地址</w:t>
            </w:r>
          </w:p>
        </w:tc>
        <w:tc>
          <w:tcPr>
            <w:tcW w:w="7254" w:type="dxa"/>
            <w:gridSpan w:val="4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eastAsia="黑体" w:hAnsi="华文中宋"/>
                <w:bCs/>
                <w:sz w:val="24"/>
              </w:rPr>
            </w:pPr>
          </w:p>
        </w:tc>
      </w:tr>
      <w:tr w:rsidR="005F05C9" w:rsidTr="00D36950">
        <w:trPr>
          <w:trHeight w:val="485"/>
        </w:trPr>
        <w:tc>
          <w:tcPr>
            <w:tcW w:w="2151" w:type="dxa"/>
            <w:vMerge w:val="restart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</w:t>
            </w:r>
          </w:p>
        </w:tc>
        <w:tc>
          <w:tcPr>
            <w:tcW w:w="1608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151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553"/>
        </w:trPr>
        <w:tc>
          <w:tcPr>
            <w:tcW w:w="2151" w:type="dxa"/>
            <w:vMerge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08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1725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2151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717"/>
        </w:trPr>
        <w:tc>
          <w:tcPr>
            <w:tcW w:w="3759" w:type="dxa"/>
            <w:gridSpan w:val="2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是否具备涉密文件处理资质</w:t>
            </w:r>
          </w:p>
        </w:tc>
        <w:tc>
          <w:tcPr>
            <w:tcW w:w="1725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资质名称</w:t>
            </w:r>
          </w:p>
        </w:tc>
        <w:tc>
          <w:tcPr>
            <w:tcW w:w="2151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eastAsia="黑体" w:hAnsi="华文中宋"/>
                <w:bCs/>
                <w:sz w:val="24"/>
              </w:rPr>
            </w:pPr>
          </w:p>
        </w:tc>
      </w:tr>
      <w:tr w:rsidR="005F05C9" w:rsidTr="00D36950">
        <w:trPr>
          <w:trHeight w:val="4503"/>
        </w:trPr>
        <w:tc>
          <w:tcPr>
            <w:tcW w:w="2151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  <w:r>
              <w:rPr>
                <w:rFonts w:ascii="宋体" w:hAnsi="宋体"/>
                <w:bCs/>
                <w:sz w:val="24"/>
              </w:rPr>
              <w:t>简介</w:t>
            </w:r>
          </w:p>
        </w:tc>
        <w:tc>
          <w:tcPr>
            <w:tcW w:w="7254" w:type="dxa"/>
            <w:gridSpan w:val="4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rPr>
                <w:rFonts w:ascii="黑体" w:eastAsia="黑体" w:hAnsi="华文中宋"/>
                <w:bCs/>
                <w:sz w:val="24"/>
              </w:rPr>
            </w:pPr>
          </w:p>
        </w:tc>
      </w:tr>
      <w:tr w:rsidR="005F05C9" w:rsidTr="00D36950">
        <w:trPr>
          <w:trHeight w:val="5545"/>
        </w:trPr>
        <w:tc>
          <w:tcPr>
            <w:tcW w:w="2151" w:type="dxa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对国家财政、商务领域相关政策法规，对财政专项经费管理相关政策制度，内外贸相关的行业财务会计制度等内容掌握了解程度</w:t>
            </w:r>
          </w:p>
        </w:tc>
        <w:tc>
          <w:tcPr>
            <w:tcW w:w="7254" w:type="dxa"/>
            <w:gridSpan w:val="4"/>
            <w:vAlign w:val="center"/>
          </w:tcPr>
          <w:p w:rsidR="005F05C9" w:rsidRDefault="005F05C9" w:rsidP="00D36950">
            <w:pPr>
              <w:tabs>
                <w:tab w:val="left" w:pos="2760"/>
              </w:tabs>
              <w:adjustRightInd w:val="0"/>
              <w:snapToGrid w:val="0"/>
              <w:spacing w:line="360" w:lineRule="auto"/>
              <w:jc w:val="center"/>
              <w:rPr>
                <w:rFonts w:ascii="黑体" w:eastAsia="黑体" w:hAnsi="华文中宋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提供能够证明上述情况的业务案例、研究成果等。</w:t>
            </w:r>
          </w:p>
        </w:tc>
      </w:tr>
    </w:tbl>
    <w:p w:rsidR="005F05C9" w:rsidRDefault="005F05C9" w:rsidP="005F05C9">
      <w:pPr>
        <w:tabs>
          <w:tab w:val="left" w:pos="2760"/>
        </w:tabs>
        <w:adjustRightInd w:val="0"/>
        <w:snapToGrid w:val="0"/>
        <w:spacing w:beforeLines="50" w:before="156" w:line="480" w:lineRule="auto"/>
        <w:rPr>
          <w:rFonts w:ascii="黑体" w:eastAsia="黑体" w:hAnsi="华文中宋"/>
          <w:bCs/>
          <w:sz w:val="28"/>
        </w:rPr>
      </w:pPr>
      <w:r>
        <w:rPr>
          <w:rFonts w:ascii="黑体" w:eastAsia="黑体" w:hAnsi="华文中宋" w:hint="eastAsia"/>
          <w:bCs/>
          <w:sz w:val="28"/>
        </w:rPr>
        <w:lastRenderedPageBreak/>
        <w:t>二、项目组主要成员</w:t>
      </w:r>
    </w:p>
    <w:tbl>
      <w:tblPr>
        <w:tblW w:w="9450" w:type="dxa"/>
        <w:tblInd w:w="-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380"/>
        <w:gridCol w:w="390"/>
        <w:gridCol w:w="360"/>
        <w:gridCol w:w="875"/>
        <w:gridCol w:w="55"/>
        <w:gridCol w:w="915"/>
        <w:gridCol w:w="690"/>
        <w:gridCol w:w="1350"/>
        <w:gridCol w:w="1035"/>
        <w:gridCol w:w="388"/>
        <w:gridCol w:w="167"/>
        <w:gridCol w:w="1185"/>
      </w:tblGrid>
      <w:tr w:rsidR="005F05C9" w:rsidTr="00D36950">
        <w:trPr>
          <w:cantSplit/>
        </w:trPr>
        <w:tc>
          <w:tcPr>
            <w:tcW w:w="660" w:type="dxa"/>
            <w:vMerge w:val="restart"/>
            <w:textDirection w:val="tbRlV"/>
            <w:vAlign w:val="center"/>
          </w:tcPr>
          <w:p w:rsidR="005F05C9" w:rsidRDefault="005F05C9" w:rsidP="00D36950"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  目   负   责   人</w:t>
            </w:r>
          </w:p>
        </w:tc>
        <w:tc>
          <w:tcPr>
            <w:tcW w:w="177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2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03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2895" w:type="dxa"/>
            <w:gridSpan w:val="5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专业职称</w:t>
            </w:r>
          </w:p>
        </w:tc>
        <w:tc>
          <w:tcPr>
            <w:tcW w:w="2775" w:type="dxa"/>
            <w:gridSpan w:val="4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2895" w:type="dxa"/>
            <w:gridSpan w:val="5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业务专长</w:t>
            </w:r>
          </w:p>
        </w:tc>
        <w:tc>
          <w:tcPr>
            <w:tcW w:w="2775" w:type="dxa"/>
            <w:gridSpan w:val="4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4245" w:type="dxa"/>
            <w:gridSpan w:val="6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</w:t>
            </w:r>
          </w:p>
        </w:tc>
        <w:tc>
          <w:tcPr>
            <w:tcW w:w="1352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2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传真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</w:tcBorders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  <w:trHeight w:val="709"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E-Mail</w:t>
            </w:r>
          </w:p>
        </w:tc>
        <w:tc>
          <w:tcPr>
            <w:tcW w:w="7020" w:type="dxa"/>
            <w:gridSpan w:val="10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  <w:trHeight w:val="599"/>
        </w:trPr>
        <w:tc>
          <w:tcPr>
            <w:tcW w:w="660" w:type="dxa"/>
            <w:vMerge/>
            <w:textDirection w:val="tbRlV"/>
          </w:tcPr>
          <w:p w:rsidR="005F05C9" w:rsidRDefault="005F05C9" w:rsidP="00D36950"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:rsidR="005F05C9" w:rsidRDefault="005F05C9" w:rsidP="00D3695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近3年相关项目</w:t>
            </w:r>
            <w:r>
              <w:rPr>
                <w:rFonts w:ascii="宋体" w:hAnsi="宋体"/>
                <w:bCs/>
                <w:sz w:val="24"/>
              </w:rPr>
              <w:t>经验或案例</w:t>
            </w:r>
          </w:p>
        </w:tc>
        <w:tc>
          <w:tcPr>
            <w:tcW w:w="7020" w:type="dxa"/>
            <w:gridSpan w:val="10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  <w:trHeight w:val="619"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bottom w:val="single" w:sz="4" w:space="0" w:color="auto"/>
            </w:tcBorders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  <w:trHeight w:val="387"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  <w:trHeight w:val="358"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20" w:type="dxa"/>
            <w:gridSpan w:val="10"/>
            <w:tcBorders>
              <w:top w:val="single" w:sz="4" w:space="0" w:color="auto"/>
            </w:tcBorders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 w:val="restart"/>
            <w:textDirection w:val="tbRlV"/>
            <w:vAlign w:val="center"/>
          </w:tcPr>
          <w:p w:rsidR="005F05C9" w:rsidRDefault="005F05C9" w:rsidP="00D36950">
            <w:pPr>
              <w:spacing w:line="48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   要   成   员</w:t>
            </w: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工作单位</w:t>
            </w: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专业职称</w:t>
            </w: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业务专长</w:t>
            </w: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cantSplit/>
        </w:trPr>
        <w:tc>
          <w:tcPr>
            <w:tcW w:w="660" w:type="dxa"/>
            <w:vMerge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7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5F05C9" w:rsidRDefault="005F05C9" w:rsidP="005F05C9">
      <w:pPr>
        <w:tabs>
          <w:tab w:val="left" w:pos="2760"/>
        </w:tabs>
        <w:adjustRightInd w:val="0"/>
        <w:snapToGrid w:val="0"/>
        <w:spacing w:beforeLines="50" w:before="156" w:line="480" w:lineRule="auto"/>
        <w:rPr>
          <w:rFonts w:ascii="黑体" w:eastAsia="黑体" w:hAnsi="华文中宋"/>
          <w:bCs/>
          <w:sz w:val="28"/>
        </w:rPr>
      </w:pPr>
      <w:r>
        <w:rPr>
          <w:rFonts w:ascii="黑体" w:eastAsia="黑体" w:hAnsi="华文中宋" w:hint="eastAsia"/>
          <w:bCs/>
          <w:sz w:val="28"/>
        </w:rPr>
        <w:lastRenderedPageBreak/>
        <w:t>三、近期相关工作经历、业绩列表</w:t>
      </w:r>
    </w:p>
    <w:tbl>
      <w:tblPr>
        <w:tblW w:w="945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3240"/>
        <w:gridCol w:w="2550"/>
      </w:tblGrid>
      <w:tr w:rsidR="005F05C9" w:rsidTr="00D36950">
        <w:trPr>
          <w:trHeight w:val="370"/>
        </w:trPr>
        <w:tc>
          <w:tcPr>
            <w:tcW w:w="366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 作 名 称</w:t>
            </w:r>
          </w:p>
        </w:tc>
        <w:tc>
          <w:tcPr>
            <w:tcW w:w="3240" w:type="dxa"/>
            <w:vAlign w:val="center"/>
          </w:tcPr>
          <w:p w:rsidR="005F05C9" w:rsidRDefault="005F05C9" w:rsidP="00D36950">
            <w:pPr>
              <w:spacing w:line="48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项目类型及成果形式</w:t>
            </w:r>
          </w:p>
        </w:tc>
        <w:tc>
          <w:tcPr>
            <w:tcW w:w="2550" w:type="dxa"/>
            <w:vAlign w:val="center"/>
          </w:tcPr>
          <w:p w:rsidR="005F05C9" w:rsidRDefault="005F05C9" w:rsidP="00D36950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时间</w:t>
            </w:r>
          </w:p>
        </w:tc>
      </w:tr>
      <w:tr w:rsidR="005F05C9" w:rsidTr="00D36950">
        <w:trPr>
          <w:trHeight w:val="625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625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625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625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625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625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625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625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5F05C9" w:rsidTr="00D36950">
        <w:trPr>
          <w:trHeight w:val="563"/>
        </w:trPr>
        <w:tc>
          <w:tcPr>
            <w:tcW w:w="366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4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0" w:type="dxa"/>
          </w:tcPr>
          <w:p w:rsidR="005F05C9" w:rsidRDefault="005F05C9" w:rsidP="00D3695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5F05C9" w:rsidRDefault="005F05C9" w:rsidP="005F05C9"/>
    <w:p w:rsidR="005F05C9" w:rsidRDefault="005F05C9" w:rsidP="005F05C9">
      <w:pPr>
        <w:widowControl/>
        <w:adjustRightInd w:val="0"/>
        <w:snapToGrid w:val="0"/>
        <w:spacing w:line="560" w:lineRule="exact"/>
        <w:rPr>
          <w:rFonts w:ascii="仿宋_GB2312" w:eastAsia="仿宋_GB2312" w:hAnsi="黑体"/>
          <w:color w:val="000000" w:themeColor="text1"/>
          <w:sz w:val="32"/>
          <w:szCs w:val="32"/>
        </w:rPr>
      </w:pPr>
    </w:p>
    <w:p w:rsidR="005F05C9" w:rsidRDefault="005F05C9" w:rsidP="005F05C9">
      <w:pPr>
        <w:rPr>
          <w:sz w:val="32"/>
        </w:rPr>
      </w:pPr>
    </w:p>
    <w:p w:rsidR="00D1292B" w:rsidRDefault="00D1292B"/>
    <w:sectPr w:rsidR="00D1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5C5" w:rsidRDefault="00C625C5" w:rsidP="005F05C9">
      <w:r>
        <w:separator/>
      </w:r>
    </w:p>
  </w:endnote>
  <w:endnote w:type="continuationSeparator" w:id="0">
    <w:p w:rsidR="00C625C5" w:rsidRDefault="00C625C5" w:rsidP="005F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C9" w:rsidRDefault="005F05C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5F05C9" w:rsidRDefault="005F05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C9" w:rsidRDefault="005F05C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-</w:t>
    </w: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1</w:t>
    </w:r>
    <w:r>
      <w:fldChar w:fldCharType="end"/>
    </w:r>
    <w:r>
      <w:rPr>
        <w:rStyle w:val="a6"/>
        <w:rFonts w:hint="eastAsia"/>
      </w:rPr>
      <w:t>-</w:t>
    </w:r>
  </w:p>
  <w:p w:rsidR="005F05C9" w:rsidRDefault="005F05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5C5" w:rsidRDefault="00C625C5" w:rsidP="005F05C9">
      <w:r>
        <w:separator/>
      </w:r>
    </w:p>
  </w:footnote>
  <w:footnote w:type="continuationSeparator" w:id="0">
    <w:p w:rsidR="00C625C5" w:rsidRDefault="00C625C5" w:rsidP="005F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D764"/>
    <w:multiLevelType w:val="singleLevel"/>
    <w:tmpl w:val="255FD7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EB"/>
    <w:rsid w:val="005F05C9"/>
    <w:rsid w:val="00A565EB"/>
    <w:rsid w:val="00C625C5"/>
    <w:rsid w:val="00D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8D9F4-B5F8-4807-B7A8-A27DDAB1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C9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qFormat/>
    <w:rsid w:val="005F05C9"/>
    <w:pPr>
      <w:keepNext/>
      <w:keepLines/>
      <w:spacing w:beforeLines="50" w:afterLines="50"/>
      <w:outlineLvl w:val="1"/>
    </w:pPr>
    <w:rPr>
      <w:rFonts w:ascii="Arial" w:eastAsia="黑体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0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5C9"/>
    <w:rPr>
      <w:sz w:val="18"/>
      <w:szCs w:val="18"/>
    </w:rPr>
  </w:style>
  <w:style w:type="character" w:customStyle="1" w:styleId="2Char">
    <w:name w:val="标题 2 Char"/>
    <w:basedOn w:val="a0"/>
    <w:link w:val="2"/>
    <w:rsid w:val="005F05C9"/>
    <w:rPr>
      <w:rFonts w:ascii="Arial" w:eastAsia="黑体" w:hAnsi="Arial" w:cs="Arial"/>
      <w:sz w:val="30"/>
      <w:szCs w:val="30"/>
    </w:rPr>
  </w:style>
  <w:style w:type="paragraph" w:styleId="a5">
    <w:name w:val="Normal Indent"/>
    <w:basedOn w:val="a"/>
    <w:qFormat/>
    <w:rsid w:val="005F05C9"/>
    <w:pPr>
      <w:ind w:firstLine="420"/>
    </w:pPr>
    <w:rPr>
      <w:szCs w:val="20"/>
    </w:rPr>
  </w:style>
  <w:style w:type="character" w:styleId="a6">
    <w:name w:val="page number"/>
    <w:basedOn w:val="a0"/>
    <w:qFormat/>
    <w:rsid w:val="005F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2019-07-15T10:06:00Z</dcterms:created>
  <dcterms:modified xsi:type="dcterms:W3CDTF">2019-07-15T10:07:00Z</dcterms:modified>
</cp:coreProperties>
</file>