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2D8" w:rsidRDefault="002842D8" w:rsidP="002842D8">
      <w:pPr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2842D8" w:rsidRDefault="002842D8" w:rsidP="002842D8">
      <w:pPr>
        <w:rPr>
          <w:rFonts w:ascii="仿宋_GB2312" w:eastAsia="仿宋_GB2312"/>
          <w:sz w:val="32"/>
          <w:szCs w:val="32"/>
        </w:rPr>
      </w:pPr>
    </w:p>
    <w:tbl>
      <w:tblPr>
        <w:tblW w:w="14882" w:type="dxa"/>
        <w:tblLayout w:type="fixed"/>
        <w:tblLook w:val="04A0" w:firstRow="1" w:lastRow="0" w:firstColumn="1" w:lastColumn="0" w:noHBand="0" w:noVBand="1"/>
      </w:tblPr>
      <w:tblGrid>
        <w:gridCol w:w="528"/>
        <w:gridCol w:w="6558"/>
        <w:gridCol w:w="7796"/>
      </w:tblGrid>
      <w:tr w:rsidR="002842D8" w:rsidTr="00A72306">
        <w:trPr>
          <w:trHeight w:val="630"/>
        </w:trPr>
        <w:tc>
          <w:tcPr>
            <w:tcW w:w="1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widowControl/>
              <w:spacing w:line="560" w:lineRule="exact"/>
              <w:jc w:val="center"/>
              <w:rPr>
                <w:rFonts w:ascii="方正小标宋简体" w:eastAsia="方正小标宋简体" w:hAnsi="黑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黑体" w:cs="宋体" w:hint="eastAsia"/>
                <w:color w:val="000000"/>
                <w:kern w:val="0"/>
                <w:sz w:val="44"/>
                <w:szCs w:val="44"/>
              </w:rPr>
              <w:t>深圳市第二批境外旅客购物离境退税商店名单</w:t>
            </w:r>
          </w:p>
        </w:tc>
      </w:tr>
      <w:tr w:rsidR="002842D8" w:rsidTr="00A72306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widowControl/>
              <w:spacing w:line="4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商店名称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widowControl/>
              <w:spacing w:line="4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经营地址</w:t>
            </w:r>
          </w:p>
        </w:tc>
      </w:tr>
      <w:tr w:rsidR="002842D8" w:rsidTr="00A72306">
        <w:trPr>
          <w:trHeight w:val="24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深圳百丽商贸有限公司第二十五分公司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罗湖区京基金融中心裙楼自用商业03层01-319、320号商铺</w:t>
            </w:r>
          </w:p>
        </w:tc>
      </w:tr>
      <w:tr w:rsidR="002842D8" w:rsidTr="00A72306">
        <w:trPr>
          <w:trHeight w:val="24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深圳百丽商贸有限公司第六十三分公司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福田区中康路卓悦汇L2层19-20号</w:t>
            </w:r>
          </w:p>
        </w:tc>
      </w:tr>
      <w:tr w:rsidR="002842D8" w:rsidTr="00A72306">
        <w:trPr>
          <w:trHeight w:val="24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深圳市苏宁易购销售有限公司（华强北华新店）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福田区华强北街道上步工业区102栋1-3层</w:t>
            </w:r>
          </w:p>
        </w:tc>
      </w:tr>
      <w:tr w:rsidR="002842D8" w:rsidTr="00A72306">
        <w:trPr>
          <w:trHeight w:val="24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深圳市苏宁易购销售有限公司（华强北群星广场店）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福田区红荔路38号群星广场裙楼一楼西、二楼</w:t>
            </w:r>
          </w:p>
        </w:tc>
      </w:tr>
      <w:tr w:rsidR="002842D8" w:rsidTr="00A72306">
        <w:trPr>
          <w:trHeight w:val="24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深圳市苏宁易购销售有限公司（创业二路店）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宝安区前进一路211号泰华商业城1-2楼</w:t>
            </w:r>
          </w:p>
        </w:tc>
      </w:tr>
      <w:tr w:rsidR="002842D8" w:rsidTr="00A72306">
        <w:trPr>
          <w:trHeight w:val="24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深圳市苏宁易购销售有限公司（东门店）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罗湖区新园路4号半岛大厦负1-4层</w:t>
            </w:r>
          </w:p>
        </w:tc>
      </w:tr>
      <w:tr w:rsidR="002842D8" w:rsidTr="00A72306">
        <w:trPr>
          <w:trHeight w:val="24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深圳市苏宁易购销售有限公司（金龙华广场店）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龙华区龙观东路3号金龙华广场二期2-3楼</w:t>
            </w:r>
          </w:p>
        </w:tc>
      </w:tr>
      <w:tr w:rsidR="002842D8" w:rsidTr="00A72306">
        <w:trPr>
          <w:trHeight w:val="24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深圳市苏宁易购销售有限公司（龙岗店）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龙岗区深惠公路双龙立交旁万鑫柏龙商业广场</w:t>
            </w:r>
          </w:p>
        </w:tc>
      </w:tr>
      <w:tr w:rsidR="002842D8" w:rsidTr="00A72306">
        <w:trPr>
          <w:trHeight w:val="24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深圳市苏宁易购销售有限公司（龙岗世贸百货店）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龙岗区龙城龙翔大道世贸中心C区4楼</w:t>
            </w:r>
          </w:p>
        </w:tc>
      </w:tr>
      <w:tr w:rsidR="002842D8" w:rsidTr="00A72306">
        <w:trPr>
          <w:trHeight w:val="24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深圳市苏宁易购销售有限公司（南山店）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南山区学府路康乐大厦1-3楼</w:t>
            </w:r>
          </w:p>
        </w:tc>
      </w:tr>
      <w:tr w:rsidR="002842D8" w:rsidTr="00A72306">
        <w:trPr>
          <w:trHeight w:val="24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深圳市苏宁易购销售有限公司（天利中央广场店）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南山区海德三道天利中央商务广场第二层</w:t>
            </w:r>
          </w:p>
        </w:tc>
      </w:tr>
      <w:tr w:rsidR="002842D8" w:rsidTr="00A72306">
        <w:trPr>
          <w:trHeight w:val="24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深圳市苏宁易购销售有限公司（沙井万佳店）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宝安区沙井街道新沙路与中心路交汇处深明丰大厦一层２＃</w:t>
            </w:r>
          </w:p>
        </w:tc>
      </w:tr>
      <w:tr w:rsidR="002842D8" w:rsidTr="00A72306">
        <w:trPr>
          <w:trHeight w:val="24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深圳市苏宁易购销售有限公司（皇岗福民路店）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福田区益田路交汇处高发城驰苑商业裙楼一层103、二层201 </w:t>
            </w:r>
          </w:p>
        </w:tc>
      </w:tr>
      <w:tr w:rsidR="002842D8" w:rsidTr="00A72306">
        <w:trPr>
          <w:trHeight w:val="24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深圳大悦酒业有限公司（深圳会展中心商店）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福田区深圳会展中心2楼214</w:t>
            </w:r>
          </w:p>
        </w:tc>
      </w:tr>
      <w:tr w:rsidR="002842D8" w:rsidTr="00A72306">
        <w:trPr>
          <w:trHeight w:val="24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天虹商场股份有限公司福民商场店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福田区福民路星河明居大厦</w:t>
            </w:r>
          </w:p>
        </w:tc>
      </w:tr>
      <w:tr w:rsidR="002842D8" w:rsidTr="00A72306">
        <w:trPr>
          <w:trHeight w:val="24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天虹商场股份有限公司东门天虹商场店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罗湖区新园路17号迎宾商业中心</w:t>
            </w:r>
          </w:p>
        </w:tc>
      </w:tr>
      <w:tr w:rsidR="002842D8" w:rsidTr="00A72306">
        <w:trPr>
          <w:trHeight w:val="24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天虹商场股份有限公司坂田商场店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龙岗区坂田街道吉华路696号嘉御豪园</w:t>
            </w:r>
          </w:p>
        </w:tc>
      </w:tr>
      <w:tr w:rsidR="002842D8" w:rsidTr="00A72306">
        <w:trPr>
          <w:trHeight w:val="24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天虹商场股份有限公司龙岗新城天虹商场店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龙岗区中心城清林东路与吉祥中路交汇处愉园新苑</w:t>
            </w:r>
          </w:p>
        </w:tc>
      </w:tr>
      <w:tr w:rsidR="002842D8" w:rsidTr="00A72306">
        <w:trPr>
          <w:trHeight w:val="24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天虹商场股份有限公司布吉天虹商场店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龙岗区布吉街道中兴路万事达农贸市场</w:t>
            </w:r>
          </w:p>
        </w:tc>
      </w:tr>
      <w:tr w:rsidR="002842D8" w:rsidTr="00A72306">
        <w:trPr>
          <w:trHeight w:val="24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天虹商场股份有限公司沙井天虹商场店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宝安区沙井街道中心路与创新路交汇处沙一商业大厦</w:t>
            </w:r>
          </w:p>
        </w:tc>
      </w:tr>
      <w:tr w:rsidR="002842D8" w:rsidTr="00A72306">
        <w:trPr>
          <w:trHeight w:val="24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天虹商场股份有限公司龙华天虹商场店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龙华区龙观东路联华世纪广场</w:t>
            </w:r>
          </w:p>
        </w:tc>
      </w:tr>
      <w:tr w:rsidR="002842D8" w:rsidTr="00A72306">
        <w:trPr>
          <w:trHeight w:val="24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22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天虹商场股份有限公司宝安创业天虹商场店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宝安区44区富源商贸中心大厦</w:t>
            </w:r>
          </w:p>
        </w:tc>
      </w:tr>
      <w:tr w:rsidR="002842D8" w:rsidTr="00A72306">
        <w:trPr>
          <w:trHeight w:val="24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天虹商场股份有限公司公民天虹商场店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光明区公明街道建设中路36号B座</w:t>
            </w:r>
          </w:p>
        </w:tc>
      </w:tr>
      <w:tr w:rsidR="002842D8" w:rsidTr="00A72306">
        <w:trPr>
          <w:trHeight w:val="24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天虹商场股份有限公司君尚南山店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南山区后海中心路天虹大厦</w:t>
            </w:r>
          </w:p>
        </w:tc>
      </w:tr>
      <w:tr w:rsidR="002842D8" w:rsidTr="00A72306">
        <w:trPr>
          <w:trHeight w:val="24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天虹商场股份有限公司后海天虹百货店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南山区后海滨路保利文化广场</w:t>
            </w:r>
          </w:p>
        </w:tc>
      </w:tr>
      <w:tr w:rsidR="002842D8" w:rsidTr="00A72306">
        <w:trPr>
          <w:trHeight w:val="24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天虹商场股份有限公司西丽天虹商场店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南山区沙河西路西丽文化中心</w:t>
            </w:r>
          </w:p>
        </w:tc>
      </w:tr>
      <w:tr w:rsidR="002842D8" w:rsidTr="00A72306">
        <w:trPr>
          <w:trHeight w:val="24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天虹商场股份有限公司民治天虹商场店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龙华区民治街道民治横岭工业区B栋</w:t>
            </w:r>
          </w:p>
        </w:tc>
      </w:tr>
      <w:tr w:rsidR="002842D8" w:rsidTr="00A72306">
        <w:trPr>
          <w:trHeight w:val="24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天虹商场股份有限公司新沙天虹购物中心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宝安区沙井街道西环路</w:t>
            </w:r>
          </w:p>
        </w:tc>
      </w:tr>
      <w:tr w:rsidR="002842D8" w:rsidTr="00A72306">
        <w:trPr>
          <w:trHeight w:val="24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百朗商贸（深圳）有限公司第五十八分公司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福田区深南中路北中航路西世纪汇广场商场第一层101号商铺</w:t>
            </w:r>
          </w:p>
        </w:tc>
      </w:tr>
      <w:tr w:rsidR="002842D8" w:rsidTr="00A72306">
        <w:trPr>
          <w:trHeight w:val="24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2D8" w:rsidRDefault="002842D8" w:rsidP="00A72306">
            <w:pP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百朗商贸（深圳）有限公司第六十二分公司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2D8" w:rsidRDefault="002842D8" w:rsidP="00A72306">
            <w:pP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罗湖区解放路永新街55号新安公司商业综合楼首层、二层</w:t>
            </w:r>
          </w:p>
        </w:tc>
      </w:tr>
      <w:tr w:rsidR="002842D8" w:rsidTr="00A72306">
        <w:trPr>
          <w:trHeight w:val="24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D8" w:rsidRDefault="002842D8" w:rsidP="00A72306">
            <w:pP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百朗商贸（深圳）有限公司第三十五分公司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2D8" w:rsidRDefault="002842D8" w:rsidP="00A72306">
            <w:pP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南山区华润万象天地B169、B175、NL139、SL318、SL325、SL331号商铺</w:t>
            </w:r>
          </w:p>
        </w:tc>
      </w:tr>
    </w:tbl>
    <w:p w:rsidR="00C5572D" w:rsidRPr="002842D8" w:rsidRDefault="00C5572D" w:rsidP="002842D8">
      <w:bookmarkStart w:id="0" w:name="_GoBack"/>
      <w:bookmarkEnd w:id="0"/>
    </w:p>
    <w:sectPr w:rsidR="00C5572D" w:rsidRPr="002842D8" w:rsidSect="002842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2A"/>
    <w:rsid w:val="002842D8"/>
    <w:rsid w:val="00C5572D"/>
    <w:rsid w:val="00C7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47628-2FF1-4B66-86AD-9B6B2B65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2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贤军</dc:creator>
  <cp:keywords/>
  <dc:description/>
  <cp:lastModifiedBy>胡 贤军</cp:lastModifiedBy>
  <cp:revision>3</cp:revision>
  <dcterms:created xsi:type="dcterms:W3CDTF">2019-05-20T02:05:00Z</dcterms:created>
  <dcterms:modified xsi:type="dcterms:W3CDTF">2019-05-20T02:07:00Z</dcterms:modified>
</cp:coreProperties>
</file>