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53" w:rsidRDefault="00512553" w:rsidP="0051255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12553" w:rsidRDefault="00512553" w:rsidP="00512553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深圳市2019年对外投资年报统计暨走出去风险防范培训会</w:t>
      </w:r>
      <w:r>
        <w:rPr>
          <w:rFonts w:ascii="方正小标宋简体" w:eastAsia="方正小标宋简体" w:hint="eastAsia"/>
          <w:sz w:val="44"/>
          <w:szCs w:val="44"/>
        </w:rPr>
        <w:t>会议议程（第一场）</w:t>
      </w:r>
    </w:p>
    <w:p w:rsidR="00512553" w:rsidRDefault="00512553" w:rsidP="00512553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12553" w:rsidRDefault="00512553" w:rsidP="005125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一、会议时间：</w:t>
      </w:r>
      <w:r>
        <w:rPr>
          <w:rFonts w:ascii="仿宋_GB2312" w:eastAsia="仿宋_GB2312" w:hint="eastAsia"/>
          <w:sz w:val="32"/>
          <w:szCs w:val="32"/>
        </w:rPr>
        <w:t>2019年5月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日上午9:30（9:00签到）</w:t>
      </w:r>
    </w:p>
    <w:p w:rsidR="00512553" w:rsidRDefault="00512553" w:rsidP="005125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二、会议地点：</w:t>
      </w:r>
      <w:r>
        <w:rPr>
          <w:rFonts w:ascii="仿宋_GB2312" w:eastAsia="仿宋_GB2312" w:hint="eastAsia"/>
          <w:sz w:val="32"/>
          <w:szCs w:val="32"/>
        </w:rPr>
        <w:t>深圳市福田区市民中心B区多功能厅</w:t>
      </w:r>
    </w:p>
    <w:p w:rsidR="00512553" w:rsidRDefault="00512553" w:rsidP="00512553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三、主办、承办单位</w:t>
      </w:r>
    </w:p>
    <w:p w:rsidR="00512553" w:rsidRDefault="00512553" w:rsidP="005125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（一）主办单位：深圳市商务局 </w:t>
      </w:r>
    </w:p>
    <w:p w:rsidR="00512553" w:rsidRDefault="00512553" w:rsidP="005125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（二）承办单位：深圳市对外经济贸易统计学会</w:t>
      </w:r>
    </w:p>
    <w:p w:rsidR="00512553" w:rsidRDefault="00512553" w:rsidP="0051255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四、会议议程</w:t>
      </w:r>
    </w:p>
    <w:tbl>
      <w:tblPr>
        <w:tblW w:w="96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4187"/>
        <w:gridCol w:w="1134"/>
        <w:gridCol w:w="2527"/>
      </w:tblGrid>
      <w:tr w:rsidR="00512553" w:rsidTr="00E13A0F">
        <w:tc>
          <w:tcPr>
            <w:tcW w:w="1767" w:type="dxa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hAnsi="仿宋_GB2312" w:cs="仿宋_GB2312" w:hint="eastAsia"/>
                <w:iCs/>
                <w:shd w:val="clear" w:color="auto" w:fill="FFFFFF"/>
              </w:rPr>
              <w:t>时间</w:t>
            </w:r>
          </w:p>
        </w:tc>
        <w:tc>
          <w:tcPr>
            <w:tcW w:w="4187" w:type="dxa"/>
          </w:tcPr>
          <w:p w:rsidR="00512553" w:rsidRPr="00512553" w:rsidRDefault="00512553" w:rsidP="00E13A0F">
            <w:pPr>
              <w:spacing w:line="560" w:lineRule="exact"/>
              <w:ind w:firstLineChars="200" w:firstLine="480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内容</w:t>
            </w:r>
          </w:p>
        </w:tc>
        <w:tc>
          <w:tcPr>
            <w:tcW w:w="1134" w:type="dxa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时长</w:t>
            </w:r>
          </w:p>
        </w:tc>
        <w:tc>
          <w:tcPr>
            <w:tcW w:w="2527" w:type="dxa"/>
          </w:tcPr>
          <w:p w:rsidR="00512553" w:rsidRPr="00512553" w:rsidRDefault="00512553" w:rsidP="00E13A0F">
            <w:pPr>
              <w:spacing w:line="560" w:lineRule="exact"/>
              <w:ind w:firstLineChars="200" w:firstLine="480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主讲单位</w:t>
            </w:r>
          </w:p>
        </w:tc>
      </w:tr>
      <w:tr w:rsidR="00512553" w:rsidTr="00E13A0F">
        <w:tc>
          <w:tcPr>
            <w:tcW w:w="9615" w:type="dxa"/>
            <w:gridSpan w:val="4"/>
          </w:tcPr>
          <w:p w:rsidR="00512553" w:rsidRPr="00512553" w:rsidRDefault="00512553" w:rsidP="00512553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第一场</w:t>
            </w:r>
          </w:p>
        </w:tc>
      </w:tr>
      <w:tr w:rsidR="00512553" w:rsidTr="00E13A0F">
        <w:trPr>
          <w:trHeight w:val="672"/>
        </w:trPr>
        <w:tc>
          <w:tcPr>
            <w:tcW w:w="176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9:00-9:30</w:t>
            </w:r>
          </w:p>
        </w:tc>
        <w:tc>
          <w:tcPr>
            <w:tcW w:w="4187" w:type="dxa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hAnsi="仿宋_GB2312" w:cs="仿宋_GB231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会议签到</w:t>
            </w:r>
          </w:p>
        </w:tc>
        <w:tc>
          <w:tcPr>
            <w:tcW w:w="1134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30分钟</w:t>
            </w:r>
          </w:p>
        </w:tc>
        <w:tc>
          <w:tcPr>
            <w:tcW w:w="2527" w:type="dxa"/>
            <w:vAlign w:val="center"/>
          </w:tcPr>
          <w:p w:rsidR="00512553" w:rsidRDefault="00512553" w:rsidP="00E13A0F">
            <w:pPr>
              <w:spacing w:line="560" w:lineRule="exact"/>
              <w:ind w:firstLineChars="200" w:firstLine="480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512553" w:rsidTr="00E13A0F">
        <w:tc>
          <w:tcPr>
            <w:tcW w:w="176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9:30-9:40</w:t>
            </w:r>
          </w:p>
        </w:tc>
        <w:tc>
          <w:tcPr>
            <w:tcW w:w="4187" w:type="dxa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深圳市商务局领导致辞</w:t>
            </w:r>
          </w:p>
        </w:tc>
        <w:tc>
          <w:tcPr>
            <w:tcW w:w="1134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10分钟</w:t>
            </w:r>
          </w:p>
        </w:tc>
        <w:tc>
          <w:tcPr>
            <w:tcW w:w="2527" w:type="dxa"/>
            <w:vAlign w:val="center"/>
          </w:tcPr>
          <w:p w:rsidR="00512553" w:rsidRDefault="00512553" w:rsidP="00E13A0F">
            <w:pPr>
              <w:spacing w:line="560" w:lineRule="exact"/>
              <w:ind w:firstLineChars="200" w:firstLine="480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512553" w:rsidTr="00E13A0F">
        <w:tc>
          <w:tcPr>
            <w:tcW w:w="176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9:40-10:00</w:t>
            </w:r>
          </w:p>
        </w:tc>
        <w:tc>
          <w:tcPr>
            <w:tcW w:w="4187" w:type="dxa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境外人员和机构的风险防范</w:t>
            </w:r>
          </w:p>
        </w:tc>
        <w:tc>
          <w:tcPr>
            <w:tcW w:w="1134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52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深圳市国家安全局</w:t>
            </w:r>
          </w:p>
        </w:tc>
      </w:tr>
      <w:tr w:rsidR="00512553" w:rsidTr="00E13A0F">
        <w:tc>
          <w:tcPr>
            <w:tcW w:w="176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10:00-10:20</w:t>
            </w:r>
          </w:p>
        </w:tc>
        <w:tc>
          <w:tcPr>
            <w:tcW w:w="4187" w:type="dxa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hAnsi="仿宋_GB2312" w:cs="仿宋_GB231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境外投资国别风险防范</w:t>
            </w:r>
          </w:p>
        </w:tc>
        <w:tc>
          <w:tcPr>
            <w:tcW w:w="1134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52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中信保深圳分公司</w:t>
            </w:r>
          </w:p>
        </w:tc>
      </w:tr>
      <w:tr w:rsidR="00512553" w:rsidTr="00E13A0F">
        <w:tc>
          <w:tcPr>
            <w:tcW w:w="176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10:20-10:40</w:t>
            </w:r>
          </w:p>
        </w:tc>
        <w:tc>
          <w:tcPr>
            <w:tcW w:w="418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境外投资权益登记</w:t>
            </w:r>
          </w:p>
        </w:tc>
        <w:tc>
          <w:tcPr>
            <w:tcW w:w="1134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52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国家外汇管理局深圳市分局</w:t>
            </w:r>
          </w:p>
        </w:tc>
      </w:tr>
      <w:tr w:rsidR="00512553" w:rsidTr="00E13A0F">
        <w:tc>
          <w:tcPr>
            <w:tcW w:w="176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10:40-11:20</w:t>
            </w:r>
          </w:p>
        </w:tc>
        <w:tc>
          <w:tcPr>
            <w:tcW w:w="418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讲解2019年版《对外直接投资统计制度》及系统演示、实操指导</w:t>
            </w:r>
          </w:p>
        </w:tc>
        <w:tc>
          <w:tcPr>
            <w:tcW w:w="1134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40分钟</w:t>
            </w:r>
          </w:p>
        </w:tc>
        <w:tc>
          <w:tcPr>
            <w:tcW w:w="252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市对外经济贸易统计学会</w:t>
            </w:r>
          </w:p>
        </w:tc>
      </w:tr>
      <w:tr w:rsidR="00512553" w:rsidRPr="00512553" w:rsidTr="00E13A0F">
        <w:tc>
          <w:tcPr>
            <w:tcW w:w="176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11:20-11:40</w:t>
            </w:r>
          </w:p>
        </w:tc>
        <w:tc>
          <w:tcPr>
            <w:tcW w:w="418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境外投资备案政策解读、</w:t>
            </w: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2019年对外投资年报统计工作布置及会议总结</w:t>
            </w:r>
          </w:p>
        </w:tc>
        <w:tc>
          <w:tcPr>
            <w:tcW w:w="1134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52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市商务局对外合作处</w:t>
            </w:r>
          </w:p>
        </w:tc>
      </w:tr>
      <w:tr w:rsidR="00512553" w:rsidTr="00E13A0F">
        <w:tc>
          <w:tcPr>
            <w:tcW w:w="176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11:40-12:00</w:t>
            </w:r>
          </w:p>
        </w:tc>
        <w:tc>
          <w:tcPr>
            <w:tcW w:w="4187" w:type="dxa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答疑环节</w:t>
            </w:r>
          </w:p>
        </w:tc>
        <w:tc>
          <w:tcPr>
            <w:tcW w:w="1134" w:type="dxa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52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512553" w:rsidTr="00E13A0F">
        <w:tc>
          <w:tcPr>
            <w:tcW w:w="176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12:00</w:t>
            </w:r>
          </w:p>
        </w:tc>
        <w:tc>
          <w:tcPr>
            <w:tcW w:w="418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圆满结束</w:t>
            </w:r>
          </w:p>
        </w:tc>
        <w:tc>
          <w:tcPr>
            <w:tcW w:w="1134" w:type="dxa"/>
            <w:vAlign w:val="center"/>
          </w:tcPr>
          <w:p w:rsidR="00512553" w:rsidRPr="00512553" w:rsidRDefault="00512553" w:rsidP="00E13A0F">
            <w:pPr>
              <w:spacing w:line="560" w:lineRule="exact"/>
              <w:ind w:firstLineChars="200" w:firstLine="420"/>
              <w:jc w:val="center"/>
              <w:rPr>
                <w:rStyle w:val="a5"/>
                <w:shd w:val="clear" w:color="auto" w:fill="FFFFFF"/>
              </w:rPr>
            </w:pPr>
          </w:p>
        </w:tc>
        <w:tc>
          <w:tcPr>
            <w:tcW w:w="2527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</w:tbl>
    <w:p w:rsidR="00512553" w:rsidRDefault="00512553" w:rsidP="00512553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深圳市2019年对外投资年报统计暨走出去风险防范培训会</w:t>
      </w:r>
      <w:r>
        <w:rPr>
          <w:rFonts w:ascii="方正小标宋简体" w:eastAsia="方正小标宋简体" w:hint="eastAsia"/>
          <w:sz w:val="44"/>
          <w:szCs w:val="44"/>
        </w:rPr>
        <w:t>会议议程（第二场）</w:t>
      </w:r>
    </w:p>
    <w:p w:rsidR="00512553" w:rsidRDefault="00512553" w:rsidP="00512553">
      <w:pPr>
        <w:rPr>
          <w:rFonts w:ascii="仿宋_GB2312" w:eastAsia="仿宋_GB2312"/>
          <w:b/>
          <w:sz w:val="32"/>
          <w:szCs w:val="32"/>
        </w:rPr>
      </w:pPr>
    </w:p>
    <w:p w:rsidR="00512553" w:rsidRDefault="00512553" w:rsidP="005125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一、会议时间：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年5月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日下午2:30（2:00签到）</w:t>
      </w:r>
    </w:p>
    <w:p w:rsidR="00512553" w:rsidRDefault="00512553" w:rsidP="005125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二、会议地点：</w:t>
      </w:r>
      <w:r>
        <w:rPr>
          <w:rFonts w:ascii="仿宋_GB2312" w:eastAsia="仿宋_GB2312" w:hint="eastAsia"/>
          <w:sz w:val="32"/>
          <w:szCs w:val="32"/>
        </w:rPr>
        <w:t>深圳市福田区市民中心B区多功能厅</w:t>
      </w:r>
    </w:p>
    <w:p w:rsidR="00512553" w:rsidRDefault="00512553" w:rsidP="00512553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三、主办、承办单位</w:t>
      </w:r>
    </w:p>
    <w:p w:rsidR="00512553" w:rsidRDefault="00512553" w:rsidP="005125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（一）主办单位：深圳市商务局 </w:t>
      </w:r>
    </w:p>
    <w:p w:rsidR="00512553" w:rsidRDefault="00512553" w:rsidP="005125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（二）承办单位：深圳市对外经济贸易统计学会</w:t>
      </w:r>
    </w:p>
    <w:p w:rsidR="00512553" w:rsidRDefault="00512553" w:rsidP="0051255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四、会议议程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4"/>
        <w:gridCol w:w="4109"/>
        <w:gridCol w:w="78"/>
        <w:gridCol w:w="1122"/>
        <w:gridCol w:w="12"/>
        <w:gridCol w:w="2268"/>
      </w:tblGrid>
      <w:tr w:rsidR="00512553" w:rsidTr="00E13A0F">
        <w:tc>
          <w:tcPr>
            <w:tcW w:w="1743" w:type="dxa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时间</w:t>
            </w:r>
          </w:p>
        </w:tc>
        <w:tc>
          <w:tcPr>
            <w:tcW w:w="4133" w:type="dxa"/>
            <w:gridSpan w:val="2"/>
          </w:tcPr>
          <w:p w:rsidR="00512553" w:rsidRPr="00512553" w:rsidRDefault="00512553" w:rsidP="00512553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内容</w:t>
            </w:r>
          </w:p>
        </w:tc>
        <w:tc>
          <w:tcPr>
            <w:tcW w:w="1200" w:type="dxa"/>
            <w:gridSpan w:val="2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时长</w:t>
            </w:r>
          </w:p>
        </w:tc>
        <w:tc>
          <w:tcPr>
            <w:tcW w:w="2280" w:type="dxa"/>
            <w:gridSpan w:val="2"/>
          </w:tcPr>
          <w:p w:rsidR="00512553" w:rsidRPr="00512553" w:rsidRDefault="00512553" w:rsidP="00E13A0F">
            <w:pPr>
              <w:spacing w:line="560" w:lineRule="exact"/>
              <w:ind w:firstLineChars="200" w:firstLine="480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主讲单位</w:t>
            </w:r>
          </w:p>
        </w:tc>
      </w:tr>
      <w:tr w:rsidR="00512553" w:rsidTr="00E13A0F">
        <w:tc>
          <w:tcPr>
            <w:tcW w:w="9356" w:type="dxa"/>
            <w:gridSpan w:val="7"/>
            <w:vAlign w:val="center"/>
          </w:tcPr>
          <w:p w:rsidR="00512553" w:rsidRDefault="00512553" w:rsidP="00512553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第二场</w:t>
            </w:r>
          </w:p>
        </w:tc>
      </w:tr>
      <w:tr w:rsidR="00512553" w:rsidTr="00E13A0F">
        <w:tc>
          <w:tcPr>
            <w:tcW w:w="1767" w:type="dxa"/>
            <w:gridSpan w:val="2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14:00-14:30</w:t>
            </w:r>
          </w:p>
        </w:tc>
        <w:tc>
          <w:tcPr>
            <w:tcW w:w="4187" w:type="dxa"/>
            <w:gridSpan w:val="2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会议签到</w:t>
            </w:r>
          </w:p>
        </w:tc>
        <w:tc>
          <w:tcPr>
            <w:tcW w:w="1134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30分钟</w:t>
            </w:r>
          </w:p>
        </w:tc>
        <w:tc>
          <w:tcPr>
            <w:tcW w:w="2268" w:type="dxa"/>
            <w:vAlign w:val="center"/>
          </w:tcPr>
          <w:p w:rsidR="00512553" w:rsidRDefault="00512553" w:rsidP="00E13A0F">
            <w:pPr>
              <w:spacing w:line="560" w:lineRule="exact"/>
              <w:ind w:firstLineChars="200" w:firstLine="480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512553" w:rsidTr="00E13A0F">
        <w:tc>
          <w:tcPr>
            <w:tcW w:w="176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14:30-14:40</w:t>
            </w:r>
          </w:p>
        </w:tc>
        <w:tc>
          <w:tcPr>
            <w:tcW w:w="4187" w:type="dxa"/>
            <w:gridSpan w:val="2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深圳市商务局领导致辞</w:t>
            </w:r>
          </w:p>
        </w:tc>
        <w:tc>
          <w:tcPr>
            <w:tcW w:w="1134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10分钟</w:t>
            </w:r>
          </w:p>
        </w:tc>
        <w:tc>
          <w:tcPr>
            <w:tcW w:w="2268" w:type="dxa"/>
            <w:vAlign w:val="center"/>
          </w:tcPr>
          <w:p w:rsidR="00512553" w:rsidRDefault="00512553" w:rsidP="00E13A0F">
            <w:pPr>
              <w:spacing w:line="560" w:lineRule="exact"/>
              <w:ind w:firstLineChars="200" w:firstLine="480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512553" w:rsidTr="00E13A0F">
        <w:tc>
          <w:tcPr>
            <w:tcW w:w="176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14:40-15:00</w:t>
            </w:r>
          </w:p>
        </w:tc>
        <w:tc>
          <w:tcPr>
            <w:tcW w:w="4187" w:type="dxa"/>
            <w:gridSpan w:val="2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境外人员和机构的风险防范</w:t>
            </w:r>
          </w:p>
        </w:tc>
        <w:tc>
          <w:tcPr>
            <w:tcW w:w="1134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268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深圳市国家安全局</w:t>
            </w:r>
          </w:p>
        </w:tc>
      </w:tr>
      <w:tr w:rsidR="00512553" w:rsidTr="00E13A0F">
        <w:tc>
          <w:tcPr>
            <w:tcW w:w="176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15:00-15:20</w:t>
            </w:r>
          </w:p>
        </w:tc>
        <w:tc>
          <w:tcPr>
            <w:tcW w:w="4187" w:type="dxa"/>
            <w:gridSpan w:val="2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境外投资国别风险防范</w:t>
            </w:r>
          </w:p>
        </w:tc>
        <w:tc>
          <w:tcPr>
            <w:tcW w:w="1134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268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中信保深圳分公司</w:t>
            </w:r>
          </w:p>
        </w:tc>
      </w:tr>
      <w:tr w:rsidR="00512553" w:rsidTr="00E13A0F">
        <w:tc>
          <w:tcPr>
            <w:tcW w:w="176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15:20-15:40</w:t>
            </w:r>
          </w:p>
        </w:tc>
        <w:tc>
          <w:tcPr>
            <w:tcW w:w="418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境外投资权益登记</w:t>
            </w:r>
          </w:p>
        </w:tc>
        <w:tc>
          <w:tcPr>
            <w:tcW w:w="1134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268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国家外汇管理局深圳市分局</w:t>
            </w:r>
          </w:p>
        </w:tc>
      </w:tr>
      <w:tr w:rsidR="00512553" w:rsidTr="00E13A0F">
        <w:tc>
          <w:tcPr>
            <w:tcW w:w="176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15:40-16:20</w:t>
            </w:r>
          </w:p>
        </w:tc>
        <w:tc>
          <w:tcPr>
            <w:tcW w:w="418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讲解2019年版《对外直接投资统计制度》及系统演示、实操指导</w:t>
            </w:r>
          </w:p>
        </w:tc>
        <w:tc>
          <w:tcPr>
            <w:tcW w:w="1134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40分钟</w:t>
            </w:r>
          </w:p>
        </w:tc>
        <w:tc>
          <w:tcPr>
            <w:tcW w:w="2268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市对外经济贸易统计学会</w:t>
            </w:r>
          </w:p>
        </w:tc>
      </w:tr>
      <w:tr w:rsidR="00512553" w:rsidTr="00E13A0F">
        <w:tc>
          <w:tcPr>
            <w:tcW w:w="176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16:20-16:40</w:t>
            </w:r>
          </w:p>
        </w:tc>
        <w:tc>
          <w:tcPr>
            <w:tcW w:w="418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境外投资备案政策解读、</w:t>
            </w: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2019年对外投资年报统计工作布置及会议总结</w:t>
            </w:r>
          </w:p>
        </w:tc>
        <w:tc>
          <w:tcPr>
            <w:tcW w:w="1134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268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市商务局对外合作处</w:t>
            </w:r>
          </w:p>
        </w:tc>
      </w:tr>
      <w:tr w:rsidR="00512553" w:rsidTr="00E13A0F">
        <w:tc>
          <w:tcPr>
            <w:tcW w:w="176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16:40-17:00</w:t>
            </w:r>
          </w:p>
        </w:tc>
        <w:tc>
          <w:tcPr>
            <w:tcW w:w="4187" w:type="dxa"/>
            <w:gridSpan w:val="2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答疑环节</w:t>
            </w:r>
          </w:p>
        </w:tc>
        <w:tc>
          <w:tcPr>
            <w:tcW w:w="1134" w:type="dxa"/>
            <w:gridSpan w:val="2"/>
            <w:vAlign w:val="center"/>
          </w:tcPr>
          <w:p w:rsidR="00512553" w:rsidRP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2268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512553" w:rsidTr="00E13A0F">
        <w:tc>
          <w:tcPr>
            <w:tcW w:w="176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17:00</w:t>
            </w:r>
          </w:p>
        </w:tc>
        <w:tc>
          <w:tcPr>
            <w:tcW w:w="4187" w:type="dxa"/>
            <w:gridSpan w:val="2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 w:rsidRPr="00512553">
              <w:rPr>
                <w:rStyle w:val="a5"/>
                <w:rFonts w:ascii="仿宋_GB2312" w:eastAsia="仿宋_GB2312" w:hAnsi="仿宋_GB2312" w:cs="仿宋_GB2312" w:hint="eastAsia"/>
                <w:i w:val="0"/>
                <w:iCs/>
                <w:sz w:val="24"/>
                <w:szCs w:val="32"/>
                <w:shd w:val="clear" w:color="auto" w:fill="FFFFFF"/>
              </w:rPr>
              <w:t>圆满结束</w:t>
            </w:r>
          </w:p>
        </w:tc>
        <w:tc>
          <w:tcPr>
            <w:tcW w:w="1134" w:type="dxa"/>
            <w:gridSpan w:val="2"/>
            <w:vAlign w:val="center"/>
          </w:tcPr>
          <w:p w:rsidR="00512553" w:rsidRPr="00512553" w:rsidRDefault="00512553" w:rsidP="00E13A0F">
            <w:pPr>
              <w:spacing w:line="560" w:lineRule="exact"/>
              <w:ind w:firstLineChars="200" w:firstLine="480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12553" w:rsidRDefault="00512553" w:rsidP="00E13A0F">
            <w:pPr>
              <w:spacing w:line="560" w:lineRule="exac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</w:tbl>
    <w:p w:rsidR="00512553" w:rsidRDefault="00512553" w:rsidP="0051255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5125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8D" w:rsidRDefault="00F0668D" w:rsidP="00512553">
      <w:r>
        <w:separator/>
      </w:r>
    </w:p>
  </w:endnote>
  <w:endnote w:type="continuationSeparator" w:id="0">
    <w:p w:rsidR="00F0668D" w:rsidRDefault="00F0668D" w:rsidP="0051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C1" w:rsidRDefault="00F066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E9312" wp14:editId="39ECEC4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3C1" w:rsidRDefault="00F0668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1255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E93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203C1" w:rsidRDefault="00F0668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1255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8D" w:rsidRDefault="00F0668D" w:rsidP="00512553">
      <w:r>
        <w:separator/>
      </w:r>
    </w:p>
  </w:footnote>
  <w:footnote w:type="continuationSeparator" w:id="0">
    <w:p w:rsidR="00F0668D" w:rsidRDefault="00F0668D" w:rsidP="0051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59"/>
    <w:rsid w:val="000E20BC"/>
    <w:rsid w:val="00512553"/>
    <w:rsid w:val="00993F59"/>
    <w:rsid w:val="00F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50D1E-4211-41BD-A299-8A397175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55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1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2553"/>
    <w:rPr>
      <w:sz w:val="18"/>
      <w:szCs w:val="18"/>
    </w:rPr>
  </w:style>
  <w:style w:type="character" w:styleId="a5">
    <w:name w:val="Emphasis"/>
    <w:basedOn w:val="a0"/>
    <w:qFormat/>
    <w:rsid w:val="0051255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2019-05-08T09:55:00Z</dcterms:created>
  <dcterms:modified xsi:type="dcterms:W3CDTF">2019-05-08T09:57:00Z</dcterms:modified>
</cp:coreProperties>
</file>